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1650" w14:textId="77777777" w:rsidR="00E6550A" w:rsidRDefault="00E6550A" w:rsidP="007B0EDF">
      <w:pPr>
        <w:pStyle w:val="Heading2"/>
        <w:spacing w:before="120" w:after="120" w:line="240" w:lineRule="auto"/>
        <w:rPr>
          <w:sz w:val="20"/>
        </w:rPr>
      </w:pPr>
    </w:p>
    <w:p w14:paraId="36D11651" w14:textId="77777777" w:rsidR="00C11570" w:rsidRPr="00C11570" w:rsidRDefault="00C11570" w:rsidP="007B0EDF">
      <w:pPr>
        <w:spacing w:before="120" w:after="120"/>
      </w:pPr>
    </w:p>
    <w:p w14:paraId="36D11652" w14:textId="0AD844F7" w:rsidR="00F54FFE" w:rsidRPr="00CA127C" w:rsidRDefault="00D85845" w:rsidP="007B0EDF">
      <w:pPr>
        <w:pStyle w:val="Heading2"/>
        <w:spacing w:before="120" w:after="120" w:line="240" w:lineRule="auto"/>
        <w:rPr>
          <w:color w:val="FFFFFF"/>
          <w:sz w:val="40"/>
          <w:szCs w:val="40"/>
        </w:rPr>
      </w:pPr>
      <w:r>
        <w:rPr>
          <w:color w:val="FFFFFF"/>
          <w:sz w:val="40"/>
          <w:szCs w:val="40"/>
        </w:rPr>
        <w:t>Bushwalking</w:t>
      </w:r>
    </w:p>
    <w:p w14:paraId="36D11653"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36D11654" w14:textId="77777777" w:rsidR="00707D1D" w:rsidRPr="00CA127C" w:rsidRDefault="00707D1D" w:rsidP="007B0EDF">
      <w:pPr>
        <w:tabs>
          <w:tab w:val="left" w:pos="720"/>
        </w:tabs>
        <w:spacing w:before="120" w:after="120"/>
        <w:jc w:val="both"/>
        <w:rPr>
          <w:b/>
          <w:sz w:val="20"/>
        </w:rPr>
      </w:pPr>
    </w:p>
    <w:p w14:paraId="36D11655"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36D11656" w14:textId="77777777" w:rsidR="001178A0" w:rsidRPr="00CA127C" w:rsidRDefault="001178A0" w:rsidP="00511B75">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36D11657" w14:textId="77777777" w:rsidR="00F5689E" w:rsidRPr="00CA127C" w:rsidRDefault="00B8352E" w:rsidP="00511B75">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36D11659" w14:textId="77777777" w:rsidTr="00A40FB6">
        <w:trPr>
          <w:trHeight w:val="385"/>
        </w:trPr>
        <w:tc>
          <w:tcPr>
            <w:tcW w:w="10368" w:type="dxa"/>
            <w:gridSpan w:val="2"/>
            <w:shd w:val="clear" w:color="auto" w:fill="auto"/>
            <w:vAlign w:val="center"/>
          </w:tcPr>
          <w:p w14:paraId="5C573DF7" w14:textId="77777777" w:rsidR="00D85845" w:rsidRPr="00D85845" w:rsidRDefault="008A3786" w:rsidP="00D85845">
            <w:pPr>
              <w:rPr>
                <w:rFonts w:eastAsia="SimSun" w:cs="Arial"/>
                <w:color w:val="000000"/>
                <w:szCs w:val="24"/>
                <w:lang w:eastAsia="zh-CN"/>
              </w:rPr>
            </w:pPr>
            <w:r w:rsidRPr="00CA127C">
              <w:rPr>
                <w:rFonts w:cs="Arial"/>
                <w:sz w:val="20"/>
              </w:rPr>
              <w:t xml:space="preserve">Activity Description: </w:t>
            </w:r>
            <w:bookmarkStart w:id="0" w:name="Text71"/>
          </w:p>
          <w:p w14:paraId="19F120A6" w14:textId="77777777" w:rsidR="00D85845" w:rsidRPr="00D85845" w:rsidRDefault="00D85845" w:rsidP="00D85845">
            <w:pPr>
              <w:autoSpaceDE w:val="0"/>
              <w:autoSpaceDN w:val="0"/>
              <w:adjustRightInd w:val="0"/>
              <w:spacing w:before="60" w:after="60"/>
              <w:rPr>
                <w:rFonts w:eastAsia="SimSun" w:cs="Arial"/>
                <w:color w:val="000000"/>
                <w:sz w:val="20"/>
                <w:lang w:eastAsia="zh-CN"/>
              </w:rPr>
            </w:pPr>
            <w:r w:rsidRPr="00D85845">
              <w:rPr>
                <w:rFonts w:eastAsia="SimSun" w:cs="Arial"/>
                <w:szCs w:val="24"/>
                <w:lang w:eastAsia="zh-CN"/>
              </w:rPr>
              <w:t xml:space="preserve"> </w:t>
            </w:r>
            <w:r w:rsidRPr="00D85845">
              <w:rPr>
                <w:rFonts w:eastAsia="SimSun" w:cs="Arial"/>
                <w:color w:val="000000"/>
                <w:sz w:val="20"/>
                <w:lang w:eastAsia="zh-CN"/>
              </w:rPr>
              <w:t xml:space="preserve">This document relates to student participation in Bushwalking undertaken as a part of a school curriculum activity or program for a duration of two hours or more. </w:t>
            </w:r>
          </w:p>
          <w:p w14:paraId="36D11658" w14:textId="395ED78B" w:rsidR="008A3786" w:rsidRPr="00CA127C" w:rsidRDefault="00D85845" w:rsidP="00196FC9">
            <w:pPr>
              <w:spacing w:before="120" w:after="120"/>
              <w:rPr>
                <w:rFonts w:cs="Arial"/>
                <w:sz w:val="20"/>
              </w:rPr>
            </w:pPr>
            <w:r w:rsidRPr="00D85845">
              <w:rPr>
                <w:rFonts w:eastAsia="SimSun" w:cs="Arial"/>
                <w:color w:val="000000"/>
                <w:sz w:val="20"/>
                <w:lang w:eastAsia="zh-CN"/>
              </w:rPr>
              <w:t xml:space="preserve">‘Bushwalking on easy, graded tracks’, is hiking through naturally occurring and or modified landscapes where the nearest built up area, or safe collecting feature, can be reached within one hour’s walk. In this document it relates to conducting walks on formed roads or class one or two tracks* that are maintained on a regular basis and clearly signed. </w:t>
            </w:r>
            <w:bookmarkEnd w:id="0"/>
            <w:r w:rsidR="00C812B4" w:rsidRPr="00C812B4">
              <w:rPr>
                <w:rFonts w:eastAsia="SimSun" w:cs="Arial"/>
                <w:b/>
                <w:color w:val="000000"/>
                <w:sz w:val="20"/>
                <w:lang w:eastAsia="zh-CN"/>
              </w:rPr>
              <w:t xml:space="preserve">Night Walk to </w:t>
            </w:r>
            <w:proofErr w:type="spellStart"/>
            <w:r w:rsidR="00C812B4" w:rsidRPr="00C812B4">
              <w:rPr>
                <w:rFonts w:eastAsia="SimSun" w:cs="Arial"/>
                <w:b/>
                <w:color w:val="000000"/>
                <w:sz w:val="20"/>
                <w:lang w:eastAsia="zh-CN"/>
              </w:rPr>
              <w:t>Maizie</w:t>
            </w:r>
            <w:proofErr w:type="spellEnd"/>
            <w:r w:rsidR="00C812B4" w:rsidRPr="00C812B4">
              <w:rPr>
                <w:rFonts w:eastAsia="SimSun" w:cs="Arial"/>
                <w:b/>
                <w:color w:val="000000"/>
                <w:sz w:val="20"/>
                <w:lang w:eastAsia="zh-CN"/>
              </w:rPr>
              <w:t xml:space="preserve"> Bay</w:t>
            </w:r>
          </w:p>
        </w:tc>
      </w:tr>
      <w:tr w:rsidR="00BF6DC9" w:rsidRPr="00CA127C" w14:paraId="36D1165B" w14:textId="77777777" w:rsidTr="00A40FB6">
        <w:trPr>
          <w:trHeight w:val="385"/>
        </w:trPr>
        <w:tc>
          <w:tcPr>
            <w:tcW w:w="10368" w:type="dxa"/>
            <w:gridSpan w:val="2"/>
            <w:shd w:val="clear" w:color="auto" w:fill="auto"/>
            <w:vAlign w:val="center"/>
          </w:tcPr>
          <w:p w14:paraId="36D1165A" w14:textId="71B39E6F" w:rsidR="00EA7017" w:rsidRPr="00CA127C" w:rsidRDefault="00EA7017" w:rsidP="00256C59">
            <w:pPr>
              <w:spacing w:before="120" w:after="120"/>
              <w:rPr>
                <w:rFonts w:cs="Arial"/>
                <w:sz w:val="20"/>
              </w:rPr>
            </w:pPr>
            <w:r w:rsidRPr="00CA127C">
              <w:rPr>
                <w:rFonts w:cs="Arial"/>
                <w:sz w:val="20"/>
              </w:rPr>
              <w:t xml:space="preserve">Teachers/Leaders: </w:t>
            </w:r>
            <w:r w:rsidR="00D4351E">
              <w:rPr>
                <w:rFonts w:cs="Arial"/>
                <w:sz w:val="20"/>
              </w:rPr>
              <w:t>Mia Kitchener</w:t>
            </w:r>
            <w:r w:rsidR="00D85845">
              <w:rPr>
                <w:rFonts w:cs="Arial"/>
                <w:sz w:val="20"/>
              </w:rPr>
              <w:t>, A</w:t>
            </w:r>
            <w:r w:rsidR="00196FC9">
              <w:rPr>
                <w:rFonts w:cs="Arial"/>
                <w:sz w:val="20"/>
              </w:rPr>
              <w:t xml:space="preserve">ndrew </w:t>
            </w:r>
            <w:proofErr w:type="spellStart"/>
            <w:r w:rsidR="00196FC9">
              <w:rPr>
                <w:rFonts w:cs="Arial"/>
                <w:sz w:val="20"/>
              </w:rPr>
              <w:t>Gill,</w:t>
            </w:r>
            <w:proofErr w:type="spellEnd"/>
            <w:r w:rsidR="00196FC9">
              <w:rPr>
                <w:rFonts w:cs="Arial"/>
                <w:sz w:val="20"/>
              </w:rPr>
              <w:t xml:space="preserve"> </w:t>
            </w:r>
            <w:r w:rsidR="00256C59">
              <w:rPr>
                <w:rFonts w:cs="Arial"/>
                <w:sz w:val="20"/>
              </w:rPr>
              <w:t xml:space="preserve">Paul </w:t>
            </w:r>
            <w:proofErr w:type="spellStart"/>
            <w:r w:rsidR="00256C59">
              <w:rPr>
                <w:rFonts w:cs="Arial"/>
                <w:sz w:val="20"/>
              </w:rPr>
              <w:t>Kanters</w:t>
            </w:r>
            <w:proofErr w:type="spellEnd"/>
            <w:r w:rsidR="00196FC9">
              <w:rPr>
                <w:rFonts w:cs="Arial"/>
                <w:sz w:val="20"/>
              </w:rPr>
              <w:t>, Eric Cech</w:t>
            </w:r>
            <w:r w:rsidR="00336151">
              <w:rPr>
                <w:rFonts w:cs="Arial"/>
                <w:sz w:val="20"/>
              </w:rPr>
              <w:t xml:space="preserve">, Cathy </w:t>
            </w:r>
            <w:proofErr w:type="spellStart"/>
            <w:r w:rsidR="00336151">
              <w:rPr>
                <w:rFonts w:cs="Arial"/>
                <w:sz w:val="20"/>
              </w:rPr>
              <w:t>Capearn</w:t>
            </w:r>
            <w:proofErr w:type="spellEnd"/>
          </w:p>
        </w:tc>
      </w:tr>
      <w:tr w:rsidR="00BF6DC9" w:rsidRPr="00CA127C" w14:paraId="36D1165E" w14:textId="77777777" w:rsidTr="005F30B8">
        <w:trPr>
          <w:trHeight w:val="385"/>
        </w:trPr>
        <w:tc>
          <w:tcPr>
            <w:tcW w:w="5353" w:type="dxa"/>
            <w:shd w:val="clear" w:color="auto" w:fill="auto"/>
            <w:vAlign w:val="center"/>
          </w:tcPr>
          <w:p w14:paraId="36D1165C" w14:textId="6AB40467" w:rsidR="003C76F7" w:rsidRPr="00CA127C" w:rsidRDefault="003C76F7" w:rsidP="00D85845">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196FC9">
              <w:rPr>
                <w:rFonts w:cs="Arial"/>
                <w:sz w:val="20"/>
              </w:rPr>
              <w:t>P</w:t>
            </w:r>
            <w:r w:rsidR="00D85845">
              <w:rPr>
                <w:rFonts w:cs="Arial"/>
                <w:sz w:val="20"/>
              </w:rPr>
              <w:t xml:space="preserve"> to 12</w:t>
            </w:r>
          </w:p>
        </w:tc>
        <w:tc>
          <w:tcPr>
            <w:tcW w:w="5015" w:type="dxa"/>
            <w:shd w:val="clear" w:color="auto" w:fill="auto"/>
            <w:vAlign w:val="center"/>
          </w:tcPr>
          <w:p w14:paraId="36D1165D" w14:textId="32E48C7D" w:rsidR="003C76F7" w:rsidRPr="00CA127C" w:rsidRDefault="003C76F7" w:rsidP="00756A6E">
            <w:pPr>
              <w:tabs>
                <w:tab w:val="left" w:pos="2484"/>
              </w:tabs>
              <w:spacing w:before="120" w:after="120"/>
              <w:rPr>
                <w:rFonts w:cs="Arial"/>
                <w:sz w:val="20"/>
              </w:rPr>
            </w:pPr>
          </w:p>
        </w:tc>
      </w:tr>
      <w:tr w:rsidR="00890164" w:rsidRPr="00CA127C" w14:paraId="36D11661" w14:textId="77777777" w:rsidTr="005F30B8">
        <w:trPr>
          <w:trHeight w:val="385"/>
        </w:trPr>
        <w:tc>
          <w:tcPr>
            <w:tcW w:w="5353" w:type="dxa"/>
            <w:shd w:val="clear" w:color="auto" w:fill="auto"/>
            <w:vAlign w:val="center"/>
          </w:tcPr>
          <w:p w14:paraId="36D1165F" w14:textId="21A52B18" w:rsidR="00890164" w:rsidRPr="00CA127C" w:rsidRDefault="00890164" w:rsidP="00756A6E">
            <w:pPr>
              <w:tabs>
                <w:tab w:val="left" w:pos="2484"/>
              </w:tabs>
              <w:spacing w:before="120" w:after="120"/>
              <w:rPr>
                <w:rFonts w:cs="Arial"/>
                <w:sz w:val="20"/>
              </w:rPr>
            </w:pPr>
            <w:r w:rsidRPr="00CA127C">
              <w:rPr>
                <w:rFonts w:cs="Arial"/>
                <w:sz w:val="20"/>
              </w:rPr>
              <w:t xml:space="preserve">Start date: </w:t>
            </w:r>
            <w:r w:rsidR="00B04286">
              <w:rPr>
                <w:rFonts w:cs="Arial"/>
                <w:sz w:val="20"/>
              </w:rPr>
              <w:t>07/02</w:t>
            </w:r>
            <w:r w:rsidR="005D6311">
              <w:rPr>
                <w:rFonts w:cs="Arial"/>
                <w:sz w:val="20"/>
              </w:rPr>
              <w:t>/202</w:t>
            </w:r>
            <w:r w:rsidR="002D0153">
              <w:rPr>
                <w:rFonts w:cs="Arial"/>
                <w:sz w:val="20"/>
              </w:rPr>
              <w:t>4</w:t>
            </w:r>
            <w:r w:rsidRPr="00CA127C">
              <w:rPr>
                <w:rFonts w:cs="Arial"/>
                <w:sz w:val="20"/>
              </w:rPr>
              <w:tab/>
            </w:r>
            <w:r w:rsidRPr="00CA127C">
              <w:rPr>
                <w:rFonts w:cs="Arial"/>
                <w:sz w:val="20"/>
              </w:rPr>
              <w:tab/>
              <w:t xml:space="preserve">                                                     </w:t>
            </w:r>
          </w:p>
        </w:tc>
        <w:tc>
          <w:tcPr>
            <w:tcW w:w="5015" w:type="dxa"/>
            <w:shd w:val="clear" w:color="auto" w:fill="auto"/>
            <w:vAlign w:val="center"/>
          </w:tcPr>
          <w:p w14:paraId="36D11660" w14:textId="4C8A6544" w:rsidR="00890164" w:rsidRPr="00CA127C" w:rsidRDefault="00890164" w:rsidP="00756A6E">
            <w:pPr>
              <w:tabs>
                <w:tab w:val="left" w:pos="2484"/>
              </w:tabs>
              <w:spacing w:before="120" w:after="120"/>
              <w:rPr>
                <w:rFonts w:cs="Arial"/>
                <w:sz w:val="20"/>
              </w:rPr>
            </w:pPr>
            <w:r w:rsidRPr="00CA127C">
              <w:rPr>
                <w:rFonts w:cs="Arial"/>
                <w:sz w:val="20"/>
              </w:rPr>
              <w:t xml:space="preserve">End </w:t>
            </w:r>
            <w:r w:rsidR="006078B6">
              <w:rPr>
                <w:rFonts w:cs="Arial"/>
                <w:sz w:val="20"/>
              </w:rPr>
              <w:t>d</w:t>
            </w:r>
            <w:r w:rsidRPr="00CA127C">
              <w:rPr>
                <w:rFonts w:cs="Arial"/>
                <w:sz w:val="20"/>
              </w:rPr>
              <w:t xml:space="preserve">ate: </w:t>
            </w:r>
            <w:r w:rsidR="00597B40">
              <w:rPr>
                <w:rFonts w:cs="Arial"/>
                <w:sz w:val="20"/>
              </w:rPr>
              <w:t>09</w:t>
            </w:r>
            <w:r w:rsidR="00217519">
              <w:rPr>
                <w:rFonts w:cs="Arial"/>
                <w:sz w:val="20"/>
              </w:rPr>
              <w:t>/</w:t>
            </w:r>
            <w:r w:rsidR="003864CB">
              <w:rPr>
                <w:rFonts w:cs="Arial"/>
                <w:sz w:val="20"/>
              </w:rPr>
              <w:t>12</w:t>
            </w:r>
            <w:r w:rsidR="00217519">
              <w:rPr>
                <w:rFonts w:cs="Arial"/>
                <w:sz w:val="20"/>
              </w:rPr>
              <w:t>/202</w:t>
            </w:r>
            <w:r w:rsidR="002D0153">
              <w:rPr>
                <w:rFonts w:cs="Arial"/>
                <w:sz w:val="20"/>
              </w:rPr>
              <w:t>4</w:t>
            </w:r>
          </w:p>
        </w:tc>
      </w:tr>
    </w:tbl>
    <w:p w14:paraId="36D11662"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36D1166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36D11663"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36D11664"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36D1166C" w14:textId="77777777" w:rsidTr="00FE3E59">
        <w:trPr>
          <w:trHeight w:val="349"/>
        </w:trPr>
        <w:tc>
          <w:tcPr>
            <w:tcW w:w="1908" w:type="dxa"/>
            <w:vMerge/>
            <w:tcBorders>
              <w:left w:val="single" w:sz="4" w:space="0" w:color="auto"/>
              <w:bottom w:val="single" w:sz="4" w:space="0" w:color="auto"/>
              <w:right w:val="single" w:sz="4" w:space="0" w:color="auto"/>
            </w:tcBorders>
          </w:tcPr>
          <w:p w14:paraId="36D11666"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36D11667"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36D11668"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36D11669"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36D1166A"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36D1166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36D1167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6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6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6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0"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1"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36D1167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74"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75"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76"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7"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8"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36D11679"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36D1168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7B"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7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7D"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E"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7F"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80"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36D1168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82"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4"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5"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6"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36D11687"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36D1168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36D11689"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B"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C"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36D1168D"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36D1168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36D11690"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36D11693" w14:textId="77777777" w:rsidTr="0010266B">
        <w:trPr>
          <w:cantSplit/>
          <w:tblHeader/>
        </w:trPr>
        <w:tc>
          <w:tcPr>
            <w:tcW w:w="3510" w:type="dxa"/>
            <w:gridSpan w:val="3"/>
            <w:shd w:val="clear" w:color="auto" w:fill="D9D9D9"/>
          </w:tcPr>
          <w:p w14:paraId="36D11691"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36D11692" w14:textId="77777777" w:rsidR="00677585" w:rsidRPr="00CA127C" w:rsidRDefault="00677585">
            <w:pPr>
              <w:spacing w:before="120" w:after="120"/>
              <w:jc w:val="center"/>
              <w:rPr>
                <w:b/>
                <w:sz w:val="21"/>
              </w:rPr>
            </w:pPr>
            <w:r w:rsidRPr="00CA127C">
              <w:rPr>
                <w:b/>
                <w:sz w:val="21"/>
              </w:rPr>
              <w:t>Action required</w:t>
            </w:r>
          </w:p>
        </w:tc>
      </w:tr>
      <w:tr w:rsidR="00677585" w:rsidRPr="00CA127C" w14:paraId="36D11698" w14:textId="77777777" w:rsidTr="00504FDE">
        <w:trPr>
          <w:cantSplit/>
        </w:trPr>
        <w:tc>
          <w:tcPr>
            <w:tcW w:w="446" w:type="dxa"/>
            <w:shd w:val="clear" w:color="auto" w:fill="auto"/>
            <w:vAlign w:val="center"/>
          </w:tcPr>
          <w:p w14:paraId="36D11694"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1" w:name="Check1"/>
            <w:r w:rsidRPr="00CA127C">
              <w:rPr>
                <w:sz w:val="20"/>
              </w:rPr>
              <w:instrText xml:space="preserve"> FORMCHECKBOX </w:instrText>
            </w:r>
            <w:r w:rsidR="001D7EDE">
              <w:rPr>
                <w:sz w:val="20"/>
              </w:rPr>
            </w:r>
            <w:r w:rsidR="001D7EDE">
              <w:rPr>
                <w:sz w:val="20"/>
              </w:rPr>
              <w:fldChar w:fldCharType="separate"/>
            </w:r>
            <w:r w:rsidRPr="00CA127C">
              <w:rPr>
                <w:sz w:val="20"/>
              </w:rPr>
              <w:fldChar w:fldCharType="end"/>
            </w:r>
            <w:bookmarkEnd w:id="1"/>
          </w:p>
        </w:tc>
        <w:tc>
          <w:tcPr>
            <w:tcW w:w="1072" w:type="dxa"/>
            <w:shd w:val="clear" w:color="auto" w:fill="CCFFCC"/>
            <w:vAlign w:val="center"/>
          </w:tcPr>
          <w:p w14:paraId="36D11695"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36D11696"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36D11697" w14:textId="77777777" w:rsidR="00671912" w:rsidRPr="00CA127C" w:rsidRDefault="00677585" w:rsidP="00511B75">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36D1169E" w14:textId="77777777" w:rsidTr="00504FDE">
        <w:trPr>
          <w:cantSplit/>
        </w:trPr>
        <w:tc>
          <w:tcPr>
            <w:tcW w:w="446" w:type="dxa"/>
            <w:shd w:val="clear" w:color="auto" w:fill="auto"/>
            <w:vAlign w:val="center"/>
          </w:tcPr>
          <w:p w14:paraId="36D11699" w14:textId="36060C27" w:rsidR="00677585" w:rsidRPr="00CA127C" w:rsidRDefault="00F97944" w:rsidP="00F97944">
            <w:pPr>
              <w:jc w:val="center"/>
              <w:rPr>
                <w:sz w:val="20"/>
              </w:rPr>
            </w:pPr>
            <w:r>
              <w:rPr>
                <w:sz w:val="20"/>
              </w:rPr>
              <w:fldChar w:fldCharType="begin">
                <w:ffData>
                  <w:name w:val="Check2"/>
                  <w:enabled/>
                  <w:calcOnExit w:val="0"/>
                  <w:checkBox>
                    <w:sizeAuto/>
                    <w:default w:val="1"/>
                  </w:checkBox>
                </w:ffData>
              </w:fldChar>
            </w:r>
            <w:bookmarkStart w:id="2" w:name="Check2"/>
            <w:r>
              <w:rPr>
                <w:sz w:val="20"/>
              </w:rPr>
              <w:instrText xml:space="preserve"> FORMCHECKBOX </w:instrText>
            </w:r>
            <w:r w:rsidR="001D7EDE">
              <w:rPr>
                <w:sz w:val="20"/>
              </w:rPr>
            </w:r>
            <w:r w:rsidR="001D7EDE">
              <w:rPr>
                <w:sz w:val="20"/>
              </w:rPr>
              <w:fldChar w:fldCharType="separate"/>
            </w:r>
            <w:r>
              <w:rPr>
                <w:sz w:val="20"/>
              </w:rPr>
              <w:fldChar w:fldCharType="end"/>
            </w:r>
            <w:bookmarkEnd w:id="2"/>
          </w:p>
        </w:tc>
        <w:tc>
          <w:tcPr>
            <w:tcW w:w="1072" w:type="dxa"/>
            <w:shd w:val="clear" w:color="auto" w:fill="FFFF99"/>
            <w:vAlign w:val="center"/>
          </w:tcPr>
          <w:p w14:paraId="36D1169A"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36D1169B"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36D1169C" w14:textId="77777777" w:rsidR="00AF7DEA" w:rsidRPr="00CA127C" w:rsidRDefault="00677585" w:rsidP="00511B75">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36D1169D" w14:textId="77777777" w:rsidR="00504FDE" w:rsidRPr="00CA127C" w:rsidRDefault="00AF7DEA" w:rsidP="00511B75">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36D116A6" w14:textId="77777777" w:rsidTr="005F30B8">
        <w:trPr>
          <w:cantSplit/>
          <w:trHeight w:val="1398"/>
        </w:trPr>
        <w:tc>
          <w:tcPr>
            <w:tcW w:w="446" w:type="dxa"/>
            <w:shd w:val="clear" w:color="auto" w:fill="auto"/>
            <w:vAlign w:val="center"/>
          </w:tcPr>
          <w:p w14:paraId="36D1169F" w14:textId="77777777" w:rsidR="00677585" w:rsidRPr="00CA127C" w:rsidRDefault="00677585" w:rsidP="007B0EDF">
            <w:pPr>
              <w:spacing w:before="120"/>
              <w:jc w:val="center"/>
              <w:rPr>
                <w:sz w:val="20"/>
              </w:rPr>
            </w:pPr>
            <w:r w:rsidRPr="00CA127C">
              <w:rPr>
                <w:sz w:val="20"/>
              </w:rPr>
              <w:fldChar w:fldCharType="begin">
                <w:ffData>
                  <w:name w:val="Check3"/>
                  <w:enabled/>
                  <w:calcOnExit w:val="0"/>
                  <w:checkBox>
                    <w:sizeAuto/>
                    <w:default w:val="0"/>
                    <w:checked w:val="0"/>
                  </w:checkBox>
                </w:ffData>
              </w:fldChar>
            </w:r>
            <w:bookmarkStart w:id="3" w:name="Check3"/>
            <w:r w:rsidRPr="00CA127C">
              <w:rPr>
                <w:sz w:val="20"/>
              </w:rPr>
              <w:instrText xml:space="preserve"> FORMCHECKBOX </w:instrText>
            </w:r>
            <w:r w:rsidR="001D7EDE">
              <w:rPr>
                <w:sz w:val="20"/>
              </w:rPr>
            </w:r>
            <w:r w:rsidR="001D7EDE">
              <w:rPr>
                <w:sz w:val="20"/>
              </w:rPr>
              <w:fldChar w:fldCharType="separate"/>
            </w:r>
            <w:r w:rsidRPr="00CA127C">
              <w:rPr>
                <w:sz w:val="20"/>
              </w:rPr>
              <w:fldChar w:fldCharType="end"/>
            </w:r>
            <w:bookmarkEnd w:id="3"/>
          </w:p>
        </w:tc>
        <w:tc>
          <w:tcPr>
            <w:tcW w:w="1072" w:type="dxa"/>
            <w:shd w:val="clear" w:color="auto" w:fill="E36C0A"/>
            <w:vAlign w:val="center"/>
          </w:tcPr>
          <w:p w14:paraId="36D116A0"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36D116A1"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36D116A2" w14:textId="77777777" w:rsidR="00677585" w:rsidRPr="00CA127C" w:rsidRDefault="00677585" w:rsidP="00511B75">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36D116A3" w14:textId="77777777" w:rsidR="00677585" w:rsidRPr="00CA127C" w:rsidRDefault="00677585" w:rsidP="00511B75">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36D116A4" w14:textId="77777777" w:rsidR="001178A0" w:rsidRPr="00CA127C" w:rsidRDefault="00D213F7" w:rsidP="00511B75">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36D116A5" w14:textId="77777777" w:rsidR="00504FDE" w:rsidRPr="00CA127C" w:rsidRDefault="00677585" w:rsidP="00511B75">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36D116AF" w14:textId="77777777" w:rsidTr="0073538F">
        <w:trPr>
          <w:cantSplit/>
        </w:trPr>
        <w:tc>
          <w:tcPr>
            <w:tcW w:w="446" w:type="dxa"/>
            <w:shd w:val="clear" w:color="auto" w:fill="auto"/>
            <w:vAlign w:val="center"/>
          </w:tcPr>
          <w:p w14:paraId="36D116A7" w14:textId="77777777" w:rsidR="00677585" w:rsidRPr="00CA127C" w:rsidRDefault="00677585" w:rsidP="007B0EDF">
            <w:pPr>
              <w:spacing w:before="120" w:after="120"/>
              <w:jc w:val="center"/>
              <w:rPr>
                <w:sz w:val="20"/>
              </w:rPr>
            </w:pPr>
            <w:r w:rsidRPr="00CA127C">
              <w:rPr>
                <w:sz w:val="20"/>
              </w:rPr>
              <w:lastRenderedPageBreak/>
              <w:fldChar w:fldCharType="begin">
                <w:ffData>
                  <w:name w:val="Check4"/>
                  <w:enabled/>
                  <w:calcOnExit w:val="0"/>
                  <w:checkBox>
                    <w:sizeAuto/>
                    <w:default w:val="0"/>
                  </w:checkBox>
                </w:ffData>
              </w:fldChar>
            </w:r>
            <w:bookmarkStart w:id="4" w:name="Check4"/>
            <w:r w:rsidRPr="00CA127C">
              <w:rPr>
                <w:sz w:val="20"/>
              </w:rPr>
              <w:instrText xml:space="preserve"> FORMCHECKBOX </w:instrText>
            </w:r>
            <w:r w:rsidR="001D7EDE">
              <w:rPr>
                <w:sz w:val="20"/>
              </w:rPr>
            </w:r>
            <w:r w:rsidR="001D7EDE">
              <w:rPr>
                <w:sz w:val="20"/>
              </w:rPr>
              <w:fldChar w:fldCharType="separate"/>
            </w:r>
            <w:r w:rsidRPr="00CA127C">
              <w:rPr>
                <w:sz w:val="20"/>
              </w:rPr>
              <w:fldChar w:fldCharType="end"/>
            </w:r>
            <w:bookmarkEnd w:id="4"/>
          </w:p>
        </w:tc>
        <w:tc>
          <w:tcPr>
            <w:tcW w:w="1072" w:type="dxa"/>
            <w:shd w:val="clear" w:color="auto" w:fill="FF0000"/>
            <w:vAlign w:val="center"/>
          </w:tcPr>
          <w:p w14:paraId="36D116A8"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36D116A9"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36D116AA" w14:textId="77777777" w:rsidR="001178A0" w:rsidRPr="00CA127C" w:rsidRDefault="00677585" w:rsidP="00511B75">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36D116AB" w14:textId="77777777" w:rsidR="001178A0" w:rsidRPr="00CA127C" w:rsidRDefault="00677585" w:rsidP="00511B75">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36D116AC" w14:textId="77777777" w:rsidR="001178A0" w:rsidRPr="00CA127C" w:rsidRDefault="00677585" w:rsidP="00511B75">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36D116AD" w14:textId="77777777" w:rsidR="001178A0" w:rsidRPr="00CA127C" w:rsidRDefault="001D7EDE" w:rsidP="00511B75">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36D116AE" w14:textId="77777777" w:rsidR="00504FDE" w:rsidRPr="00CA127C" w:rsidRDefault="00677585" w:rsidP="00511B75">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36D116B0" w14:textId="77777777" w:rsidR="00671912" w:rsidRPr="00CA127C" w:rsidRDefault="00671912" w:rsidP="007B0EDF">
      <w:pPr>
        <w:spacing w:before="120" w:after="120"/>
        <w:rPr>
          <w:sz w:val="20"/>
        </w:rPr>
      </w:pPr>
      <w:r w:rsidRPr="00CA127C">
        <w:rPr>
          <w:b/>
          <w:sz w:val="20"/>
        </w:rPr>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36D116B1"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36D116B2"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36D116B3"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36D116B4" w14:textId="77777777" w:rsidR="002C715E" w:rsidRPr="00CA127C" w:rsidRDefault="00017FB3" w:rsidP="00511B75">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36D116B5" w14:textId="77777777" w:rsidR="00051AC8" w:rsidRPr="00CA127C" w:rsidRDefault="00017FB3" w:rsidP="00511B75">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36D116B6"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36D116B7" w14:textId="77777777" w:rsidR="002C715E" w:rsidRPr="00CA127C" w:rsidRDefault="00017FB3" w:rsidP="00511B75">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36D116B8" w14:textId="77777777" w:rsidR="002C715E" w:rsidRPr="00CA127C" w:rsidRDefault="00017FB3" w:rsidP="00511B75">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36D116B9" w14:textId="77777777" w:rsidR="002C715E" w:rsidRPr="00CA127C" w:rsidRDefault="00051AC8" w:rsidP="00511B75">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36D116BA" w14:textId="77777777" w:rsidR="002C715E" w:rsidRPr="00CA127C" w:rsidRDefault="00051AC8" w:rsidP="00511B75">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36D116BB" w14:textId="77777777" w:rsidR="00017FB3" w:rsidRPr="00CA127C" w:rsidRDefault="00017FB3" w:rsidP="00511B75">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36D116BC" w14:textId="77777777" w:rsidR="00051AC8" w:rsidRPr="00CA127C" w:rsidRDefault="00051AC8" w:rsidP="00511B75">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36D116B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36D116BE" w14:textId="77777777" w:rsidR="00051AC8" w:rsidRPr="00CA127C" w:rsidRDefault="00017FB3"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36D116BF"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36D116C0"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36D116C1"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36D116C2"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36D116C3"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36D116C4"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36D116C5"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36D116C6"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36D116C7" w14:textId="77777777" w:rsidR="00051AC8" w:rsidRPr="00CA127C" w:rsidRDefault="00017FB3"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36D116C8" w14:textId="77777777" w:rsidR="00051AC8" w:rsidRPr="00CA127C" w:rsidRDefault="001D7EDE" w:rsidP="00511B75">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36D116C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36D116CA"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36D116CB"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lastRenderedPageBreak/>
        <w:t xml:space="preserve">Sufficient adult supervision is in place to manage the activity safely (including in emergency situations). </w:t>
      </w:r>
    </w:p>
    <w:p w14:paraId="36D116CC"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36D116CD" w14:textId="77777777" w:rsidR="00051AC8" w:rsidRPr="00CA127C" w:rsidRDefault="00051AC8" w:rsidP="00511B75">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36D116CE" w14:textId="77777777" w:rsidR="00AF79C3" w:rsidRPr="00CA127C" w:rsidRDefault="00AF79C3" w:rsidP="00511B75">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36D116CF" w14:textId="77777777" w:rsidR="00017FB3" w:rsidRPr="00CA127C" w:rsidRDefault="00017FB3" w:rsidP="00511B75">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36D116D0" w14:textId="77777777" w:rsidR="00520567" w:rsidRPr="00CA127C" w:rsidRDefault="00051AC8" w:rsidP="00511B75">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36D116D1" w14:textId="1C2C8C77" w:rsidR="00520567" w:rsidRPr="00CA127C" w:rsidRDefault="001D7EDE"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246AE7">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36D116D2" w14:textId="56EB013A" w:rsidR="0060616E" w:rsidRPr="00CA127C" w:rsidRDefault="001D7EDE"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246AE7">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36D116D3"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36D116D5" w14:textId="77777777" w:rsidTr="007B0EDF">
        <w:trPr>
          <w:tblHeader/>
        </w:trPr>
        <w:tc>
          <w:tcPr>
            <w:tcW w:w="10420" w:type="dxa"/>
            <w:shd w:val="clear" w:color="auto" w:fill="D9D9D9"/>
          </w:tcPr>
          <w:p w14:paraId="36D116D4"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36D116DA" w14:textId="77777777" w:rsidTr="007B0EDF">
        <w:trPr>
          <w:trHeight w:val="873"/>
          <w:tblHeader/>
        </w:trPr>
        <w:tc>
          <w:tcPr>
            <w:tcW w:w="10420" w:type="dxa"/>
          </w:tcPr>
          <w:p w14:paraId="36D116D6" w14:textId="5BC857F2" w:rsidR="0060616E" w:rsidRDefault="00CE7BE0" w:rsidP="007B0EDF">
            <w:pPr>
              <w:spacing w:before="120" w:after="120"/>
              <w:rPr>
                <w:sz w:val="20"/>
              </w:rPr>
            </w:pPr>
            <w:r>
              <w:rPr>
                <w:sz w:val="20"/>
              </w:rPr>
              <w:t>Walking poles available for students with mobility issues</w:t>
            </w:r>
          </w:p>
          <w:p w14:paraId="36D116D8" w14:textId="3C9E6867" w:rsidR="006078B6" w:rsidRDefault="00CE7BE0" w:rsidP="007B0EDF">
            <w:pPr>
              <w:spacing w:before="120" w:after="120"/>
              <w:rPr>
                <w:sz w:val="20"/>
              </w:rPr>
            </w:pPr>
            <w:r>
              <w:rPr>
                <w:sz w:val="20"/>
              </w:rPr>
              <w:t xml:space="preserve">Kubota </w:t>
            </w:r>
            <w:r w:rsidR="00E3388B">
              <w:rPr>
                <w:sz w:val="20"/>
              </w:rPr>
              <w:t xml:space="preserve">side-by-side </w:t>
            </w:r>
            <w:proofErr w:type="spellStart"/>
            <w:r w:rsidR="00E3388B">
              <w:rPr>
                <w:sz w:val="20"/>
              </w:rPr>
              <w:t>utlity</w:t>
            </w:r>
            <w:proofErr w:type="spellEnd"/>
            <w:r w:rsidR="00E3388B">
              <w:rPr>
                <w:sz w:val="20"/>
              </w:rPr>
              <w:t xml:space="preserve"> vehicle</w:t>
            </w:r>
            <w:r>
              <w:rPr>
                <w:sz w:val="20"/>
              </w:rPr>
              <w:t xml:space="preserve"> available for mobility issues</w:t>
            </w:r>
          </w:p>
          <w:p w14:paraId="24180066" w14:textId="510E998C" w:rsidR="00C812B4" w:rsidRPr="00CA127C" w:rsidRDefault="00C812B4" w:rsidP="007B0EDF">
            <w:pPr>
              <w:spacing w:before="120" w:after="120"/>
              <w:rPr>
                <w:sz w:val="20"/>
              </w:rPr>
            </w:pPr>
            <w:r>
              <w:rPr>
                <w:sz w:val="20"/>
              </w:rPr>
              <w:t xml:space="preserve">Torches required by students. KIEEC provides </w:t>
            </w:r>
            <w:r w:rsidR="00DB0C3A">
              <w:rPr>
                <w:sz w:val="20"/>
              </w:rPr>
              <w:t xml:space="preserve">a limited amount of </w:t>
            </w:r>
            <w:r>
              <w:rPr>
                <w:sz w:val="20"/>
              </w:rPr>
              <w:t>headlamps</w:t>
            </w:r>
            <w:r w:rsidR="00DB0C3A">
              <w:rPr>
                <w:sz w:val="20"/>
              </w:rPr>
              <w:t xml:space="preserve"> / torches</w:t>
            </w:r>
          </w:p>
          <w:p w14:paraId="36D116D9" w14:textId="77777777" w:rsidR="0060616E" w:rsidRPr="00CA127C" w:rsidRDefault="0060616E" w:rsidP="007B0EDF">
            <w:pPr>
              <w:spacing w:before="120" w:after="120"/>
              <w:rPr>
                <w:sz w:val="20"/>
              </w:rPr>
            </w:pPr>
          </w:p>
        </w:tc>
      </w:tr>
    </w:tbl>
    <w:p w14:paraId="36D116DB"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36D116DC"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36D116DD"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36D116DE" w14:textId="77777777" w:rsidR="002C715E" w:rsidRPr="00CA127C" w:rsidRDefault="002C715E" w:rsidP="007B0EDF">
      <w:pPr>
        <w:spacing w:before="120" w:after="120"/>
        <w:rPr>
          <w:i/>
        </w:rPr>
      </w:pPr>
    </w:p>
    <w:p w14:paraId="36D116DF" w14:textId="77777777" w:rsidR="004A005C" w:rsidRPr="00CA127C" w:rsidRDefault="004A005C" w:rsidP="007B0EDF">
      <w:pPr>
        <w:pStyle w:val="BlockText"/>
        <w:spacing w:before="120" w:after="120" w:line="240" w:lineRule="auto"/>
        <w:ind w:right="0"/>
        <w:rPr>
          <w:b/>
          <w:i/>
        </w:rPr>
      </w:pPr>
      <w:r w:rsidRPr="00CA127C">
        <w:rPr>
          <w:b/>
          <w:i/>
        </w:rPr>
        <w:t>Where a CARA activity guideline exists</w:t>
      </w:r>
      <w:r w:rsidR="00790943" w:rsidRPr="00CA127C">
        <w:rPr>
          <w:b/>
          <w:i/>
        </w:rPr>
        <w:t>:</w:t>
      </w:r>
    </w:p>
    <w:p w14:paraId="36D116E0" w14:textId="34F80436" w:rsidR="0015135D" w:rsidRPr="00CA127C" w:rsidRDefault="004A005C" w:rsidP="007B0EDF">
      <w:pPr>
        <w:spacing w:before="120" w:after="120"/>
        <w:ind w:left="284" w:hanging="284"/>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D7EDE">
        <w:rPr>
          <w:rFonts w:cs="Arial"/>
          <w:sz w:val="20"/>
        </w:rPr>
      </w:r>
      <w:r w:rsidR="001D7EDE">
        <w:rPr>
          <w:rFonts w:cs="Arial"/>
          <w:sz w:val="20"/>
        </w:rPr>
        <w:fldChar w:fldCharType="separate"/>
      </w:r>
      <w:r w:rsidRPr="00CA127C">
        <w:rPr>
          <w:rFonts w:cs="Arial"/>
          <w:sz w:val="20"/>
        </w:rPr>
        <w:fldChar w:fldCharType="end"/>
      </w:r>
      <w:r w:rsidRPr="00CA127C">
        <w:rPr>
          <w:rFonts w:cs="Arial"/>
          <w:sz w:val="20"/>
        </w:rPr>
        <w:t xml:space="preserve"> I have met the minimum requirements specified in the </w:t>
      </w:r>
      <w:r w:rsidR="0015135D" w:rsidRPr="00CA127C">
        <w:rPr>
          <w:rFonts w:cs="Arial"/>
          <w:sz w:val="20"/>
        </w:rPr>
        <w:t xml:space="preserve">attached </w:t>
      </w:r>
      <w:r w:rsidRPr="00CA127C">
        <w:rPr>
          <w:rFonts w:cs="Arial"/>
          <w:sz w:val="20"/>
        </w:rPr>
        <w:t>CARA activity guideline</w:t>
      </w:r>
      <w:r w:rsidR="0015135D" w:rsidRPr="00CA127C">
        <w:rPr>
          <w:rFonts w:cs="Arial"/>
          <w:sz w:val="20"/>
        </w:rPr>
        <w:t>/s</w:t>
      </w:r>
      <w:r w:rsidR="00790943" w:rsidRPr="00CA127C">
        <w:rPr>
          <w:rFonts w:cs="Arial"/>
          <w:sz w:val="20"/>
        </w:rPr>
        <w:t>;</w:t>
      </w:r>
      <w:r w:rsidRPr="00CA127C">
        <w:rPr>
          <w:rFonts w:cs="Arial"/>
          <w:sz w:val="20"/>
        </w:rPr>
        <w:t xml:space="preserve"> </w:t>
      </w:r>
    </w:p>
    <w:p w14:paraId="36D116E5" w14:textId="77777777" w:rsidR="002C715E" w:rsidRPr="00CA127C" w:rsidRDefault="002C715E" w:rsidP="007B0EDF">
      <w:pPr>
        <w:spacing w:before="120" w:after="120"/>
        <w:rPr>
          <w:rFonts w:eastAsia="Times New Roman" w:cs="Arial"/>
          <w:iCs/>
          <w:color w:val="000000"/>
          <w:szCs w:val="22"/>
        </w:rPr>
      </w:pPr>
    </w:p>
    <w:p w14:paraId="36D116E6"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36D116E7"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36D116E8"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36D116EA" w14:textId="77777777" w:rsidTr="00BC6A7D">
        <w:trPr>
          <w:cantSplit/>
          <w:tblHeader/>
        </w:trPr>
        <w:tc>
          <w:tcPr>
            <w:tcW w:w="10420" w:type="dxa"/>
            <w:shd w:val="clear" w:color="auto" w:fill="D9D9D9"/>
          </w:tcPr>
          <w:p w14:paraId="36D116E9" w14:textId="77777777" w:rsidR="00A304B8" w:rsidRPr="00CA127C" w:rsidRDefault="00A304B8" w:rsidP="007B0EDF">
            <w:pPr>
              <w:pStyle w:val="DETMinSuperEquipGovernBodies"/>
              <w:spacing w:before="120" w:after="120"/>
              <w:rPr>
                <w:sz w:val="24"/>
                <w:szCs w:val="20"/>
              </w:rPr>
            </w:pPr>
            <w:r w:rsidRPr="00CA127C">
              <w:rPr>
                <w:sz w:val="24"/>
                <w:szCs w:val="20"/>
              </w:rPr>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36D116F2" w14:textId="77777777" w:rsidTr="007B0EDF">
        <w:trPr>
          <w:cantSplit/>
          <w:trHeight w:val="1797"/>
        </w:trPr>
        <w:tc>
          <w:tcPr>
            <w:tcW w:w="10420" w:type="dxa"/>
          </w:tcPr>
          <w:p w14:paraId="36D116EC" w14:textId="399B8709" w:rsidR="00A304B8" w:rsidRPr="00CA127C" w:rsidRDefault="00CE7BE0" w:rsidP="007B0EDF">
            <w:pPr>
              <w:spacing w:before="120" w:after="120"/>
              <w:rPr>
                <w:sz w:val="20"/>
              </w:rPr>
            </w:pPr>
            <w:r>
              <w:rPr>
                <w:sz w:val="20"/>
              </w:rPr>
              <w:t>N/A</w:t>
            </w:r>
          </w:p>
          <w:p w14:paraId="36D116F1" w14:textId="77777777" w:rsidR="006078B6" w:rsidRPr="00CA127C" w:rsidRDefault="006078B6" w:rsidP="007B0EDF">
            <w:pPr>
              <w:spacing w:before="120" w:after="120"/>
              <w:rPr>
                <w:sz w:val="20"/>
              </w:rPr>
            </w:pPr>
          </w:p>
        </w:tc>
      </w:tr>
    </w:tbl>
    <w:p w14:paraId="36D116F3" w14:textId="77777777" w:rsidR="006078B6" w:rsidRDefault="006078B6" w:rsidP="007B0EDF">
      <w:pPr>
        <w:spacing w:before="120" w:after="120"/>
        <w:rPr>
          <w:rFonts w:eastAsia="Times New Roman" w:cs="Arial"/>
          <w:iCs/>
          <w:color w:val="000000"/>
          <w:szCs w:val="22"/>
        </w:rPr>
      </w:pPr>
    </w:p>
    <w:p w14:paraId="36D116F4" w14:textId="77777777" w:rsidR="006078B6" w:rsidRDefault="006078B6" w:rsidP="006078B6">
      <w:r>
        <w:br w:type="page"/>
      </w:r>
    </w:p>
    <w:p w14:paraId="36D116F5"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36D116F7" w14:textId="77777777" w:rsidTr="0010266B">
        <w:trPr>
          <w:cantSplit/>
          <w:tblHeader/>
        </w:trPr>
        <w:tc>
          <w:tcPr>
            <w:tcW w:w="10420" w:type="dxa"/>
            <w:shd w:val="clear" w:color="auto" w:fill="D9D9D9"/>
          </w:tcPr>
          <w:p w14:paraId="36D116F6"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36D116FB" w14:textId="77777777" w:rsidTr="007B0EDF">
        <w:trPr>
          <w:cantSplit/>
          <w:trHeight w:val="1525"/>
        </w:trPr>
        <w:tc>
          <w:tcPr>
            <w:tcW w:w="10420" w:type="dxa"/>
          </w:tcPr>
          <w:p w14:paraId="5ED35039" w14:textId="77777777" w:rsidR="0062147C" w:rsidRDefault="0062147C" w:rsidP="0062147C">
            <w:pPr>
              <w:pStyle w:val="Default"/>
              <w:spacing w:before="60" w:after="60"/>
              <w:rPr>
                <w:sz w:val="20"/>
                <w:szCs w:val="20"/>
              </w:rPr>
            </w:pPr>
            <w:r>
              <w:rPr>
                <w:sz w:val="20"/>
                <w:szCs w:val="20"/>
              </w:rPr>
              <w:t xml:space="preserve">When planning any outdoor activity, the ratio of qualified, experienced leaders to dependent participants needs to be considered. In certain situations, judgement may dictate smaller or larger numbers of participants per leader. </w:t>
            </w:r>
          </w:p>
          <w:p w14:paraId="6BB983FB" w14:textId="77777777" w:rsidR="0062147C" w:rsidRDefault="0062147C" w:rsidP="0062147C">
            <w:pPr>
              <w:pStyle w:val="Default"/>
              <w:spacing w:before="60" w:after="60"/>
              <w:rPr>
                <w:sz w:val="20"/>
                <w:szCs w:val="20"/>
              </w:rPr>
            </w:pPr>
            <w:r>
              <w:rPr>
                <w:sz w:val="20"/>
                <w:szCs w:val="20"/>
              </w:rPr>
              <w:t xml:space="preserve">Several variables can affect this decision, including but not limited to: </w:t>
            </w:r>
          </w:p>
          <w:p w14:paraId="470915E4" w14:textId="77777777" w:rsidR="0062147C" w:rsidRDefault="0062147C" w:rsidP="00511B75">
            <w:pPr>
              <w:pStyle w:val="Default"/>
              <w:numPr>
                <w:ilvl w:val="0"/>
                <w:numId w:val="7"/>
              </w:numPr>
              <w:ind w:left="720" w:hanging="360"/>
              <w:rPr>
                <w:sz w:val="20"/>
                <w:szCs w:val="20"/>
              </w:rPr>
            </w:pPr>
            <w:r>
              <w:rPr>
                <w:sz w:val="20"/>
                <w:szCs w:val="20"/>
              </w:rPr>
              <w:t xml:space="preserve">outcomes of the risk management process </w:t>
            </w:r>
          </w:p>
          <w:p w14:paraId="4299A046" w14:textId="77777777" w:rsidR="0062147C" w:rsidRDefault="0062147C" w:rsidP="00511B75">
            <w:pPr>
              <w:pStyle w:val="Default"/>
              <w:numPr>
                <w:ilvl w:val="0"/>
                <w:numId w:val="7"/>
              </w:numPr>
              <w:ind w:left="720" w:hanging="360"/>
              <w:rPr>
                <w:sz w:val="20"/>
                <w:szCs w:val="20"/>
              </w:rPr>
            </w:pPr>
            <w:r>
              <w:rPr>
                <w:sz w:val="20"/>
                <w:szCs w:val="20"/>
              </w:rPr>
              <w:t xml:space="preserve">the leaders’ experience </w:t>
            </w:r>
          </w:p>
          <w:p w14:paraId="1AA66C1B" w14:textId="77777777" w:rsidR="0062147C" w:rsidRDefault="0062147C" w:rsidP="00511B75">
            <w:pPr>
              <w:pStyle w:val="Default"/>
              <w:numPr>
                <w:ilvl w:val="0"/>
                <w:numId w:val="7"/>
              </w:numPr>
              <w:ind w:left="720" w:hanging="360"/>
              <w:rPr>
                <w:sz w:val="20"/>
                <w:szCs w:val="20"/>
              </w:rPr>
            </w:pPr>
            <w:r>
              <w:rPr>
                <w:sz w:val="20"/>
                <w:szCs w:val="20"/>
              </w:rPr>
              <w:t xml:space="preserve">participants’ expected capabilities (i.e. experience, competence, fitness) </w:t>
            </w:r>
          </w:p>
          <w:p w14:paraId="7D8E1701" w14:textId="77777777" w:rsidR="0062147C" w:rsidRDefault="0062147C" w:rsidP="00511B75">
            <w:pPr>
              <w:pStyle w:val="Default"/>
              <w:numPr>
                <w:ilvl w:val="0"/>
                <w:numId w:val="7"/>
              </w:numPr>
              <w:ind w:left="720" w:hanging="360"/>
              <w:rPr>
                <w:sz w:val="20"/>
                <w:szCs w:val="20"/>
              </w:rPr>
            </w:pPr>
            <w:r>
              <w:rPr>
                <w:sz w:val="20"/>
                <w:szCs w:val="20"/>
              </w:rPr>
              <w:t xml:space="preserve">type, difficulties, distance and condition of trails, vehicle tracks or roads </w:t>
            </w:r>
          </w:p>
          <w:p w14:paraId="4F158157" w14:textId="77777777" w:rsidR="0062147C" w:rsidRDefault="0062147C" w:rsidP="00511B75">
            <w:pPr>
              <w:pStyle w:val="Default"/>
              <w:numPr>
                <w:ilvl w:val="0"/>
                <w:numId w:val="7"/>
              </w:numPr>
              <w:ind w:left="720" w:hanging="360"/>
              <w:rPr>
                <w:sz w:val="20"/>
                <w:szCs w:val="20"/>
              </w:rPr>
            </w:pPr>
            <w:r>
              <w:rPr>
                <w:sz w:val="20"/>
                <w:szCs w:val="20"/>
              </w:rPr>
              <w:t xml:space="preserve">conditions (environment, weather) </w:t>
            </w:r>
          </w:p>
          <w:p w14:paraId="070FC9BD" w14:textId="77777777" w:rsidR="0062147C" w:rsidRDefault="0062147C" w:rsidP="00511B75">
            <w:pPr>
              <w:pStyle w:val="Default"/>
              <w:numPr>
                <w:ilvl w:val="0"/>
                <w:numId w:val="7"/>
              </w:numPr>
              <w:ind w:left="720" w:hanging="360"/>
              <w:rPr>
                <w:sz w:val="20"/>
                <w:szCs w:val="20"/>
              </w:rPr>
            </w:pPr>
            <w:r>
              <w:rPr>
                <w:sz w:val="20"/>
                <w:szCs w:val="20"/>
              </w:rPr>
              <w:t xml:space="preserve">planned duration of the activity </w:t>
            </w:r>
          </w:p>
          <w:p w14:paraId="03BB170E" w14:textId="77777777" w:rsidR="0062147C" w:rsidRDefault="0062147C" w:rsidP="00511B75">
            <w:pPr>
              <w:pStyle w:val="Default"/>
              <w:numPr>
                <w:ilvl w:val="0"/>
                <w:numId w:val="7"/>
              </w:numPr>
              <w:ind w:left="720" w:hanging="360"/>
              <w:rPr>
                <w:sz w:val="20"/>
                <w:szCs w:val="20"/>
              </w:rPr>
            </w:pPr>
            <w:r>
              <w:rPr>
                <w:sz w:val="20"/>
                <w:szCs w:val="20"/>
              </w:rPr>
              <w:t xml:space="preserve">number of participants and optimum group size </w:t>
            </w:r>
          </w:p>
          <w:p w14:paraId="3B701AD3" w14:textId="77777777" w:rsidR="0062147C" w:rsidRDefault="0062147C" w:rsidP="00511B75">
            <w:pPr>
              <w:pStyle w:val="Default"/>
              <w:numPr>
                <w:ilvl w:val="0"/>
                <w:numId w:val="7"/>
              </w:numPr>
              <w:ind w:left="720" w:hanging="360"/>
              <w:rPr>
                <w:sz w:val="20"/>
                <w:szCs w:val="20"/>
              </w:rPr>
            </w:pPr>
            <w:r>
              <w:rPr>
                <w:sz w:val="20"/>
                <w:szCs w:val="20"/>
              </w:rPr>
              <w:t xml:space="preserve">remoteness of the activity </w:t>
            </w:r>
          </w:p>
          <w:p w14:paraId="56C1E6F8" w14:textId="77777777" w:rsidR="0062147C" w:rsidRDefault="0062147C" w:rsidP="00511B75">
            <w:pPr>
              <w:pStyle w:val="Default"/>
              <w:numPr>
                <w:ilvl w:val="0"/>
                <w:numId w:val="7"/>
              </w:numPr>
              <w:ind w:left="720" w:hanging="360"/>
              <w:rPr>
                <w:sz w:val="20"/>
                <w:szCs w:val="20"/>
              </w:rPr>
            </w:pPr>
            <w:r>
              <w:rPr>
                <w:sz w:val="20"/>
                <w:szCs w:val="20"/>
              </w:rPr>
              <w:t xml:space="preserve">suitability and availability of equipment </w:t>
            </w:r>
          </w:p>
          <w:p w14:paraId="40706DC7" w14:textId="77777777" w:rsidR="00C2458A" w:rsidRDefault="0062147C" w:rsidP="00511B75">
            <w:pPr>
              <w:pStyle w:val="Default"/>
              <w:numPr>
                <w:ilvl w:val="0"/>
                <w:numId w:val="7"/>
              </w:numPr>
              <w:rPr>
                <w:sz w:val="20"/>
                <w:szCs w:val="20"/>
              </w:rPr>
            </w:pPr>
            <w:r>
              <w:rPr>
                <w:sz w:val="20"/>
                <w:szCs w:val="20"/>
              </w:rPr>
              <w:t xml:space="preserve">likelihood of leader becoming incapacitated or separated from participants. </w:t>
            </w:r>
          </w:p>
          <w:p w14:paraId="36D116FA" w14:textId="04EE5442" w:rsidR="00BC6A7D" w:rsidRPr="0062147C" w:rsidRDefault="00BC6A7D" w:rsidP="00205240">
            <w:pPr>
              <w:pStyle w:val="Default"/>
              <w:rPr>
                <w:sz w:val="20"/>
                <w:szCs w:val="20"/>
              </w:rPr>
            </w:pPr>
          </w:p>
        </w:tc>
      </w:tr>
    </w:tbl>
    <w:p w14:paraId="36D116FC"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36D116FE" w14:textId="77777777" w:rsidTr="00BC4C3B">
        <w:trPr>
          <w:cantSplit/>
        </w:trPr>
        <w:tc>
          <w:tcPr>
            <w:tcW w:w="10420" w:type="dxa"/>
            <w:shd w:val="clear" w:color="auto" w:fill="D9D9D9"/>
          </w:tcPr>
          <w:p w14:paraId="36D116FD"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36D11700" w14:textId="77777777" w:rsidTr="007B0EDF">
        <w:trPr>
          <w:cantSplit/>
          <w:trHeight w:val="1265"/>
        </w:trPr>
        <w:tc>
          <w:tcPr>
            <w:tcW w:w="10420" w:type="dxa"/>
          </w:tcPr>
          <w:p w14:paraId="2CC333EE" w14:textId="77777777" w:rsidR="0062147C" w:rsidRDefault="0062147C" w:rsidP="0062147C">
            <w:pPr>
              <w:pStyle w:val="Default"/>
              <w:rPr>
                <w:sz w:val="20"/>
                <w:szCs w:val="20"/>
              </w:rPr>
            </w:pPr>
            <w:r>
              <w:rPr>
                <w:sz w:val="20"/>
                <w:szCs w:val="20"/>
              </w:rPr>
              <w:lastRenderedPageBreak/>
              <w:t xml:space="preserve">There are currently 3 nationally recognised qualifications in bushwalking: </w:t>
            </w:r>
          </w:p>
          <w:p w14:paraId="57AC0947" w14:textId="77777777" w:rsidR="0062147C" w:rsidRDefault="0062147C" w:rsidP="0062147C">
            <w:pPr>
              <w:pStyle w:val="Default"/>
              <w:spacing w:after="131"/>
              <w:rPr>
                <w:sz w:val="20"/>
                <w:szCs w:val="20"/>
              </w:rPr>
            </w:pPr>
            <w:r>
              <w:rPr>
                <w:sz w:val="20"/>
                <w:szCs w:val="20"/>
              </w:rPr>
              <w:t xml:space="preserve">1. A certificate from an RTO for the completion of Nationally Recognised Training in a bushwalking skill set at or above the appropriate level, as explained in the Sport and Recreation Training Package (SIS10). </w:t>
            </w:r>
          </w:p>
          <w:p w14:paraId="7DECBE22" w14:textId="77777777" w:rsidR="0062147C" w:rsidRDefault="0062147C" w:rsidP="0062147C">
            <w:pPr>
              <w:pStyle w:val="Default"/>
              <w:spacing w:after="131"/>
              <w:rPr>
                <w:sz w:val="20"/>
                <w:szCs w:val="20"/>
              </w:rPr>
            </w:pPr>
            <w:r>
              <w:rPr>
                <w:sz w:val="20"/>
                <w:szCs w:val="20"/>
              </w:rPr>
              <w:t xml:space="preserve">2. A qualification from an RTO at Certificate III, Certificate IV or Diploma level for the completion of Nationally Recognised Training for the full qualification with a noted specialisation for Bushwalking Guide at/or above the appropriate level. This specialisation must be printed on the certificate for it to have been attained. </w:t>
            </w:r>
          </w:p>
          <w:p w14:paraId="7E471A48" w14:textId="7E48FCE2" w:rsidR="0062147C" w:rsidRDefault="0062147C" w:rsidP="0062147C">
            <w:pPr>
              <w:pStyle w:val="Default"/>
              <w:rPr>
                <w:sz w:val="20"/>
                <w:szCs w:val="20"/>
              </w:rPr>
            </w:pPr>
            <w:r>
              <w:rPr>
                <w:sz w:val="20"/>
                <w:szCs w:val="20"/>
              </w:rPr>
              <w:t xml:space="preserve">3. Registration with the National Outdoor Leaders Registration Scheme (NOLRS) as a Bushwalking Guide at/or above the appropriate level. Registration must be current. </w:t>
            </w:r>
          </w:p>
          <w:p w14:paraId="511A6655" w14:textId="4FE2B1B8" w:rsidR="0067573C" w:rsidRDefault="0067573C" w:rsidP="0062147C">
            <w:pPr>
              <w:pStyle w:val="Default"/>
              <w:rPr>
                <w:sz w:val="20"/>
                <w:szCs w:val="20"/>
              </w:rPr>
            </w:pPr>
          </w:p>
          <w:p w14:paraId="6D4B3C0D" w14:textId="77777777" w:rsidR="0067573C" w:rsidRDefault="0067573C" w:rsidP="0067573C">
            <w:pPr>
              <w:pStyle w:val="Default"/>
              <w:rPr>
                <w:sz w:val="20"/>
                <w:szCs w:val="20"/>
              </w:rPr>
            </w:pPr>
            <w:r>
              <w:rPr>
                <w:i/>
                <w:iCs/>
                <w:sz w:val="20"/>
                <w:szCs w:val="20"/>
              </w:rPr>
              <w:t xml:space="preserve">All risk levels </w:t>
            </w:r>
          </w:p>
          <w:p w14:paraId="7A4BA06D" w14:textId="77777777" w:rsidR="0067573C" w:rsidRDefault="0067573C" w:rsidP="0067573C">
            <w:pPr>
              <w:pStyle w:val="Default"/>
              <w:spacing w:after="147"/>
              <w:rPr>
                <w:sz w:val="20"/>
                <w:szCs w:val="20"/>
              </w:rPr>
            </w:pPr>
            <w:r>
              <w:rPr>
                <w:sz w:val="20"/>
                <w:szCs w:val="20"/>
              </w:rPr>
              <w:t xml:space="preserve"> Supervisors should have demonstrated skills and currency that meet leadership, group management, technical capacities and safety requirements (including current familiarity with the environment, map coverage of the area and emergency procedures) of the specific circumstances being addressed. </w:t>
            </w:r>
          </w:p>
          <w:p w14:paraId="42567068" w14:textId="77777777" w:rsidR="0067573C" w:rsidRDefault="0067573C" w:rsidP="0067573C">
            <w:pPr>
              <w:pStyle w:val="Default"/>
              <w:spacing w:after="147"/>
              <w:rPr>
                <w:sz w:val="20"/>
                <w:szCs w:val="20"/>
              </w:rPr>
            </w:pPr>
            <w:r>
              <w:rPr>
                <w:sz w:val="20"/>
                <w:szCs w:val="20"/>
              </w:rPr>
              <w:t xml:space="preserve"> Nationally recognised qualifications in bushwalking: </w:t>
            </w:r>
          </w:p>
          <w:p w14:paraId="09231489" w14:textId="77777777" w:rsidR="0067573C" w:rsidRDefault="0067573C" w:rsidP="0067573C">
            <w:pPr>
              <w:pStyle w:val="Default"/>
              <w:spacing w:after="147"/>
              <w:rPr>
                <w:sz w:val="20"/>
                <w:szCs w:val="20"/>
              </w:rPr>
            </w:pPr>
            <w:r>
              <w:rPr>
                <w:sz w:val="20"/>
                <w:szCs w:val="20"/>
              </w:rPr>
              <w:t xml:space="preserve">- A certificate from </w:t>
            </w:r>
            <w:proofErr w:type="gramStart"/>
            <w:r>
              <w:rPr>
                <w:sz w:val="20"/>
                <w:szCs w:val="20"/>
              </w:rPr>
              <w:t>an</w:t>
            </w:r>
            <w:proofErr w:type="gramEnd"/>
            <w:r>
              <w:rPr>
                <w:sz w:val="20"/>
                <w:szCs w:val="20"/>
              </w:rPr>
              <w:t xml:space="preserve"> Recognised Training Organisation (RTO) for the completion of nationally recognised training in a bushwalking skill set at or above the appropriate level, as explained in the Sport and Recreation Training Package (SIS10). </w:t>
            </w:r>
          </w:p>
          <w:p w14:paraId="21D77B93" w14:textId="77777777" w:rsidR="0067573C" w:rsidRDefault="0067573C" w:rsidP="0067573C">
            <w:pPr>
              <w:pStyle w:val="Default"/>
              <w:spacing w:after="147"/>
              <w:rPr>
                <w:sz w:val="20"/>
                <w:szCs w:val="20"/>
              </w:rPr>
            </w:pPr>
            <w:r>
              <w:rPr>
                <w:sz w:val="20"/>
                <w:szCs w:val="20"/>
              </w:rPr>
              <w:t xml:space="preserve">- A qualification from an RTO at Certificate III, Certificate IV or Diploma level for the completion of Nationally Recognised Training for the full qualification with a noted specialisation for Bushwalking Guide at/or above the appropriate level. Note: This specialisation must be printed on the certificate for it to have been attained. </w:t>
            </w:r>
          </w:p>
          <w:p w14:paraId="62AC8BE5" w14:textId="77777777" w:rsidR="0067573C" w:rsidRDefault="0067573C" w:rsidP="0067573C">
            <w:pPr>
              <w:pStyle w:val="Default"/>
              <w:rPr>
                <w:sz w:val="20"/>
                <w:szCs w:val="20"/>
              </w:rPr>
            </w:pPr>
            <w:r>
              <w:rPr>
                <w:sz w:val="20"/>
                <w:szCs w:val="20"/>
              </w:rPr>
              <w:t xml:space="preserve">- Equivalent qualification to ensure competence. </w:t>
            </w:r>
          </w:p>
          <w:p w14:paraId="107FB3B3" w14:textId="77777777" w:rsidR="0067573C" w:rsidRDefault="0067573C" w:rsidP="0067573C">
            <w:pPr>
              <w:pStyle w:val="Default"/>
              <w:rPr>
                <w:sz w:val="20"/>
                <w:szCs w:val="20"/>
              </w:rPr>
            </w:pPr>
          </w:p>
          <w:p w14:paraId="0E1D95E6" w14:textId="77777777" w:rsidR="0067573C" w:rsidRDefault="0067573C" w:rsidP="0067573C">
            <w:pPr>
              <w:pStyle w:val="Default"/>
              <w:rPr>
                <w:sz w:val="20"/>
                <w:szCs w:val="20"/>
              </w:rPr>
            </w:pPr>
            <w:r>
              <w:rPr>
                <w:sz w:val="20"/>
                <w:szCs w:val="20"/>
              </w:rPr>
              <w:t xml:space="preserve">Refer to Appendix 2 for specific information on supervisor qualifications for each risk level. </w:t>
            </w:r>
          </w:p>
          <w:p w14:paraId="200C510E" w14:textId="77777777" w:rsidR="0067573C" w:rsidRDefault="0067573C" w:rsidP="0067573C">
            <w:pPr>
              <w:pStyle w:val="Default"/>
              <w:rPr>
                <w:sz w:val="20"/>
                <w:szCs w:val="20"/>
              </w:rPr>
            </w:pPr>
            <w:r>
              <w:rPr>
                <w:sz w:val="20"/>
                <w:szCs w:val="20"/>
              </w:rPr>
              <w:t xml:space="preserve">Note: Competence is to be assessed annually, considering the outdoor environment that the activity is taking place in, to ensure currency and relevancy. Details about how the activity leader has demonstrated competence should be included in the ‘Other Details’ box of the CARA generic template or </w:t>
            </w:r>
            <w:proofErr w:type="spellStart"/>
            <w:r>
              <w:rPr>
                <w:sz w:val="20"/>
                <w:szCs w:val="20"/>
              </w:rPr>
              <w:t>OneSchool</w:t>
            </w:r>
            <w:proofErr w:type="spellEnd"/>
            <w:r>
              <w:rPr>
                <w:sz w:val="20"/>
                <w:szCs w:val="20"/>
              </w:rPr>
              <w:t xml:space="preserve"> module. </w:t>
            </w:r>
          </w:p>
          <w:p w14:paraId="46C8BA95" w14:textId="659FE8A2" w:rsidR="0067573C" w:rsidRDefault="0067573C" w:rsidP="0067573C">
            <w:pPr>
              <w:pStyle w:val="Default"/>
              <w:rPr>
                <w:sz w:val="20"/>
                <w:szCs w:val="20"/>
              </w:rPr>
            </w:pPr>
            <w:r>
              <w:rPr>
                <w:sz w:val="20"/>
                <w:szCs w:val="20"/>
              </w:rPr>
              <w:t>Refer to the National Outdoor Recreation Training Package for further information on supervisor qualifications.</w:t>
            </w:r>
          </w:p>
          <w:p w14:paraId="42AC7521" w14:textId="7FE89C23" w:rsidR="00196FC9" w:rsidRDefault="00196FC9" w:rsidP="0067573C">
            <w:pPr>
              <w:pStyle w:val="Default"/>
              <w:rPr>
                <w:sz w:val="20"/>
                <w:szCs w:val="20"/>
              </w:rPr>
            </w:pPr>
          </w:p>
          <w:p w14:paraId="19BAD7AA" w14:textId="52F9C04A" w:rsidR="00196FC9" w:rsidRDefault="00196FC9" w:rsidP="0067573C">
            <w:pPr>
              <w:pStyle w:val="Default"/>
              <w:rPr>
                <w:sz w:val="20"/>
                <w:szCs w:val="20"/>
              </w:rPr>
            </w:pPr>
            <w:r>
              <w:rPr>
                <w:sz w:val="20"/>
                <w:szCs w:val="20"/>
              </w:rPr>
              <w:t>KIEEC Staff hold the following qualifications: (plus some staff above and beyond these)</w:t>
            </w:r>
          </w:p>
          <w:p w14:paraId="4001292F" w14:textId="73241C86" w:rsidR="00196FC9" w:rsidRDefault="00196FC9" w:rsidP="00196FC9">
            <w:pPr>
              <w:pStyle w:val="Default"/>
              <w:numPr>
                <w:ilvl w:val="0"/>
                <w:numId w:val="24"/>
              </w:numPr>
              <w:rPr>
                <w:sz w:val="20"/>
                <w:szCs w:val="20"/>
              </w:rPr>
            </w:pPr>
            <w:r>
              <w:rPr>
                <w:sz w:val="20"/>
                <w:szCs w:val="20"/>
              </w:rPr>
              <w:t>SISOBWG201A Demonstrate bushwalking skills in a controlled environment</w:t>
            </w:r>
          </w:p>
          <w:p w14:paraId="4B673831" w14:textId="4EDB6824" w:rsidR="00196FC9" w:rsidRDefault="00196FC9" w:rsidP="00196FC9">
            <w:pPr>
              <w:pStyle w:val="Default"/>
              <w:numPr>
                <w:ilvl w:val="0"/>
                <w:numId w:val="24"/>
              </w:numPr>
              <w:rPr>
                <w:sz w:val="20"/>
                <w:szCs w:val="20"/>
              </w:rPr>
            </w:pPr>
            <w:r>
              <w:rPr>
                <w:sz w:val="20"/>
                <w:szCs w:val="20"/>
              </w:rPr>
              <w:t>PUAOPE002B Operate communications systems and equipment</w:t>
            </w:r>
          </w:p>
          <w:p w14:paraId="52371B4C" w14:textId="2CDAE9F5" w:rsidR="00196FC9" w:rsidRDefault="00196FC9" w:rsidP="00196FC9">
            <w:pPr>
              <w:pStyle w:val="Default"/>
              <w:numPr>
                <w:ilvl w:val="0"/>
                <w:numId w:val="24"/>
              </w:numPr>
              <w:rPr>
                <w:sz w:val="20"/>
                <w:szCs w:val="20"/>
              </w:rPr>
            </w:pPr>
            <w:r>
              <w:rPr>
                <w:sz w:val="20"/>
                <w:szCs w:val="20"/>
              </w:rPr>
              <w:t>SISOBWG303A Guide bushwalks in a controlled environment</w:t>
            </w:r>
          </w:p>
          <w:p w14:paraId="654E1B51" w14:textId="6DA87414" w:rsidR="00196FC9" w:rsidRDefault="00196FC9" w:rsidP="00196FC9">
            <w:pPr>
              <w:pStyle w:val="Default"/>
              <w:numPr>
                <w:ilvl w:val="0"/>
                <w:numId w:val="24"/>
              </w:numPr>
              <w:rPr>
                <w:sz w:val="20"/>
                <w:szCs w:val="20"/>
              </w:rPr>
            </w:pPr>
            <w:r>
              <w:rPr>
                <w:sz w:val="20"/>
                <w:szCs w:val="20"/>
              </w:rPr>
              <w:t xml:space="preserve">SISONAV201A Demonstrate navigation skills in a controlled environment </w:t>
            </w:r>
          </w:p>
          <w:p w14:paraId="36D116FF" w14:textId="45F03F8F" w:rsidR="00C2458A" w:rsidRPr="00CA127C" w:rsidRDefault="00C2458A">
            <w:pPr>
              <w:spacing w:before="120" w:after="120"/>
              <w:rPr>
                <w:sz w:val="20"/>
              </w:rPr>
            </w:pPr>
          </w:p>
        </w:tc>
      </w:tr>
    </w:tbl>
    <w:p w14:paraId="36D11701"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0E6A49BA" w14:textId="77777777" w:rsidR="00196FC9" w:rsidRDefault="00196FC9" w:rsidP="007B0EDF">
      <w:pPr>
        <w:spacing w:before="240" w:after="120"/>
        <w:rPr>
          <w:rFonts w:eastAsia="Times New Roman" w:cs="Arial"/>
          <w:iCs/>
          <w:color w:val="000000"/>
          <w:szCs w:val="22"/>
        </w:rPr>
      </w:pPr>
    </w:p>
    <w:p w14:paraId="1E61BBBD" w14:textId="77777777" w:rsidR="00196FC9" w:rsidRDefault="00196FC9" w:rsidP="007B0EDF">
      <w:pPr>
        <w:spacing w:before="240" w:after="120"/>
        <w:rPr>
          <w:rFonts w:eastAsia="Times New Roman" w:cs="Arial"/>
          <w:iCs/>
          <w:color w:val="000000"/>
          <w:szCs w:val="22"/>
        </w:rPr>
      </w:pPr>
    </w:p>
    <w:p w14:paraId="41F06076" w14:textId="77777777" w:rsidR="00196FC9" w:rsidRDefault="00196FC9" w:rsidP="007B0EDF">
      <w:pPr>
        <w:spacing w:before="240" w:after="120"/>
        <w:rPr>
          <w:rFonts w:eastAsia="Times New Roman" w:cs="Arial"/>
          <w:iCs/>
          <w:color w:val="000000"/>
          <w:szCs w:val="22"/>
        </w:rPr>
      </w:pPr>
    </w:p>
    <w:p w14:paraId="45CA5C7A" w14:textId="77777777" w:rsidR="00196FC9" w:rsidRDefault="00196FC9" w:rsidP="007B0EDF">
      <w:pPr>
        <w:spacing w:before="240" w:after="120"/>
        <w:rPr>
          <w:rFonts w:eastAsia="Times New Roman" w:cs="Arial"/>
          <w:iCs/>
          <w:color w:val="000000"/>
          <w:szCs w:val="22"/>
        </w:rPr>
      </w:pPr>
    </w:p>
    <w:p w14:paraId="4D44533F" w14:textId="77777777" w:rsidR="00196FC9" w:rsidRDefault="00196FC9" w:rsidP="007B0EDF">
      <w:pPr>
        <w:spacing w:before="240" w:after="120"/>
        <w:rPr>
          <w:rFonts w:eastAsia="Times New Roman" w:cs="Arial"/>
          <w:iCs/>
          <w:color w:val="000000"/>
          <w:szCs w:val="22"/>
        </w:rPr>
      </w:pPr>
    </w:p>
    <w:p w14:paraId="2DAC2A6B" w14:textId="77777777" w:rsidR="00196FC9" w:rsidRDefault="00196FC9" w:rsidP="007B0EDF">
      <w:pPr>
        <w:spacing w:before="240" w:after="120"/>
        <w:rPr>
          <w:rFonts w:eastAsia="Times New Roman" w:cs="Arial"/>
          <w:iCs/>
          <w:color w:val="000000"/>
          <w:szCs w:val="22"/>
        </w:rPr>
      </w:pPr>
    </w:p>
    <w:p w14:paraId="61439477" w14:textId="77777777" w:rsidR="00196FC9" w:rsidRDefault="00196FC9" w:rsidP="007B0EDF">
      <w:pPr>
        <w:spacing w:before="240" w:after="120"/>
        <w:rPr>
          <w:rFonts w:eastAsia="Times New Roman" w:cs="Arial"/>
          <w:iCs/>
          <w:color w:val="000000"/>
          <w:szCs w:val="22"/>
        </w:rPr>
      </w:pPr>
    </w:p>
    <w:p w14:paraId="1594CDE1" w14:textId="77777777" w:rsidR="00196FC9" w:rsidRDefault="00196FC9" w:rsidP="007B0EDF">
      <w:pPr>
        <w:spacing w:before="240" w:after="120"/>
        <w:rPr>
          <w:rFonts w:eastAsia="Times New Roman" w:cs="Arial"/>
          <w:iCs/>
          <w:color w:val="000000"/>
          <w:szCs w:val="22"/>
        </w:rPr>
      </w:pPr>
    </w:p>
    <w:p w14:paraId="0FDF8E5D" w14:textId="77777777" w:rsidR="00196FC9" w:rsidRDefault="00196FC9" w:rsidP="007B0EDF">
      <w:pPr>
        <w:spacing w:before="240" w:after="120"/>
        <w:rPr>
          <w:rFonts w:eastAsia="Times New Roman" w:cs="Arial"/>
          <w:iCs/>
          <w:color w:val="000000"/>
          <w:szCs w:val="22"/>
        </w:rPr>
      </w:pPr>
    </w:p>
    <w:p w14:paraId="4D27957B" w14:textId="77777777" w:rsidR="00196FC9" w:rsidRDefault="00196FC9" w:rsidP="007B0EDF">
      <w:pPr>
        <w:spacing w:before="240" w:after="120"/>
        <w:rPr>
          <w:rFonts w:eastAsia="Times New Roman" w:cs="Arial"/>
          <w:iCs/>
          <w:color w:val="000000"/>
          <w:szCs w:val="22"/>
        </w:rPr>
      </w:pPr>
    </w:p>
    <w:p w14:paraId="36D11702" w14:textId="1E9ECCE8"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lastRenderedPageBreak/>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36D11704" w14:textId="77777777" w:rsidTr="0052246F">
        <w:trPr>
          <w:cantSplit/>
          <w:trHeight w:val="392"/>
          <w:tblHeader/>
        </w:trPr>
        <w:tc>
          <w:tcPr>
            <w:tcW w:w="10420" w:type="dxa"/>
            <w:shd w:val="clear" w:color="auto" w:fill="D9D9D9"/>
          </w:tcPr>
          <w:p w14:paraId="36D11703"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36D11706" w14:textId="77777777" w:rsidTr="00BA252A">
        <w:trPr>
          <w:cantSplit/>
          <w:trHeight w:val="1559"/>
        </w:trPr>
        <w:tc>
          <w:tcPr>
            <w:tcW w:w="10420" w:type="dxa"/>
          </w:tcPr>
          <w:p w14:paraId="519CA954" w14:textId="77777777" w:rsidR="0062147C" w:rsidRPr="001D4C2B" w:rsidRDefault="0062147C" w:rsidP="0062147C">
            <w:pPr>
              <w:autoSpaceDE w:val="0"/>
              <w:autoSpaceDN w:val="0"/>
              <w:adjustRightInd w:val="0"/>
              <w:rPr>
                <w:rFonts w:eastAsia="SimSun" w:cs="Arial"/>
                <w:b/>
                <w:bCs/>
                <w:sz w:val="20"/>
                <w:lang w:eastAsia="zh-CN"/>
              </w:rPr>
            </w:pPr>
            <w:r w:rsidRPr="001D4C2B">
              <w:rPr>
                <w:rFonts w:eastAsia="SimSun" w:cs="Arial"/>
                <w:b/>
                <w:bCs/>
                <w:sz w:val="20"/>
                <w:lang w:eastAsia="zh-CN"/>
              </w:rPr>
              <w:t>6.1 Leader’s equipment</w:t>
            </w:r>
          </w:p>
          <w:p w14:paraId="030F36D0" w14:textId="5252A93A" w:rsidR="00BC6A7D" w:rsidRDefault="00BC6A7D"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Small backpack in office to be carried by one staff member</w:t>
            </w:r>
            <w:r w:rsidR="00196FC9">
              <w:rPr>
                <w:rFonts w:ascii="MetaNormal-Roman" w:eastAsia="SimSun" w:hAnsi="MetaNormal-Roman" w:cs="MetaNormal-Roman"/>
                <w:color w:val="000000"/>
                <w:sz w:val="20"/>
                <w:lang w:eastAsia="zh-CN"/>
              </w:rPr>
              <w:t xml:space="preserve"> (KIEEC)</w:t>
            </w:r>
            <w:r>
              <w:rPr>
                <w:rFonts w:ascii="MetaNormal-Roman" w:eastAsia="SimSun" w:hAnsi="MetaNormal-Roman" w:cs="MetaNormal-Roman"/>
                <w:color w:val="000000"/>
                <w:sz w:val="20"/>
                <w:lang w:eastAsia="zh-CN"/>
              </w:rPr>
              <w:t>:</w:t>
            </w:r>
          </w:p>
          <w:p w14:paraId="0218EA44" w14:textId="3DBED732" w:rsidR="00196FC9" w:rsidRDefault="00196FC9" w:rsidP="00196FC9">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The leader should have </w:t>
            </w:r>
          </w:p>
          <w:p w14:paraId="10DFD1A7" w14:textId="47EF79EF"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a first aid kit, communication equipment</w:t>
            </w:r>
            <w:r w:rsidR="00196FC9">
              <w:rPr>
                <w:rFonts w:ascii="MetaNormal-Roman" w:eastAsia="SimSun" w:hAnsi="MetaNormal-Roman" w:cs="MetaNormal-Roman"/>
                <w:color w:val="000000"/>
                <w:sz w:val="20"/>
                <w:lang w:eastAsia="zh-CN"/>
              </w:rPr>
              <w:t xml:space="preserve"> (VHF Radio and mobile phone)</w:t>
            </w:r>
          </w:p>
          <w:p w14:paraId="757AA7D1"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(including a whistle), and the following gear:</w:t>
            </w:r>
          </w:p>
          <w:p w14:paraId="7D84FDF3"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emergency response plan, process or procedure</w:t>
            </w:r>
          </w:p>
          <w:p w14:paraId="720F4B62"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participant medical/consent forms or synopsis</w:t>
            </w:r>
          </w:p>
          <w:p w14:paraId="4FCBF566"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emergency communication equipment (e.g. mobile</w:t>
            </w:r>
          </w:p>
          <w:p w14:paraId="5E921B33" w14:textId="24254735" w:rsidR="0062147C" w:rsidRDefault="00BC6A7D" w:rsidP="00196FC9">
            <w:pPr>
              <w:autoSpaceDE w:val="0"/>
              <w:autoSpaceDN w:val="0"/>
              <w:adjustRightInd w:val="0"/>
              <w:jc w:val="both"/>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Phone </w:t>
            </w:r>
            <w:r w:rsidR="0062147C">
              <w:rPr>
                <w:rFonts w:ascii="MetaNormal-Roman" w:eastAsia="SimSun" w:hAnsi="MetaNormal-Roman" w:cs="MetaNormal-Roman"/>
                <w:color w:val="000000"/>
                <w:sz w:val="20"/>
                <w:lang w:eastAsia="zh-CN"/>
              </w:rPr>
              <w:t>details of nearest land</w:t>
            </w:r>
          </w:p>
          <w:p w14:paraId="262A68DE" w14:textId="03315356" w:rsidR="0062147C" w:rsidRDefault="00BC6A7D"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line, radi</w:t>
            </w:r>
            <w:r w:rsidR="00196FC9">
              <w:rPr>
                <w:rFonts w:ascii="MetaNormal-Roman" w:eastAsia="SimSun" w:hAnsi="MetaNormal-Roman" w:cs="MetaNormal-Roman"/>
                <w:color w:val="000000"/>
                <w:sz w:val="20"/>
                <w:lang w:eastAsia="zh-CN"/>
              </w:rPr>
              <w:t xml:space="preserve">o, PLB </w:t>
            </w:r>
          </w:p>
          <w:p w14:paraId="4405D15C"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a first aid kit appropriate for the level of training</w:t>
            </w:r>
          </w:p>
          <w:p w14:paraId="2E3D7F8E"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completed, the location of the activity and the size</w:t>
            </w:r>
          </w:p>
          <w:p w14:paraId="085328DB"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of the group</w:t>
            </w:r>
          </w:p>
          <w:p w14:paraId="5CA9BF25" w14:textId="77777777" w:rsidR="00196FC9" w:rsidRDefault="00196FC9" w:rsidP="0062147C">
            <w:pPr>
              <w:autoSpaceDE w:val="0"/>
              <w:autoSpaceDN w:val="0"/>
              <w:adjustRightInd w:val="0"/>
              <w:rPr>
                <w:rFonts w:ascii="MetaBoldLF-Roman" w:eastAsia="SimSun" w:hAnsi="MetaBoldLF-Roman" w:cs="MetaBoldLF-Roman"/>
                <w:b/>
                <w:bCs/>
                <w:color w:val="156E98"/>
                <w:sz w:val="28"/>
                <w:szCs w:val="28"/>
                <w:lang w:eastAsia="zh-CN"/>
              </w:rPr>
            </w:pPr>
          </w:p>
          <w:p w14:paraId="01D487B2" w14:textId="714AC663" w:rsidR="0062147C" w:rsidRPr="001D4C2B" w:rsidRDefault="0062147C" w:rsidP="0062147C">
            <w:pPr>
              <w:autoSpaceDE w:val="0"/>
              <w:autoSpaceDN w:val="0"/>
              <w:adjustRightInd w:val="0"/>
              <w:rPr>
                <w:rFonts w:eastAsia="SimSun" w:cs="Arial"/>
                <w:b/>
                <w:bCs/>
                <w:sz w:val="20"/>
                <w:lang w:eastAsia="zh-CN"/>
              </w:rPr>
            </w:pPr>
            <w:r w:rsidRPr="001D4C2B">
              <w:rPr>
                <w:rFonts w:eastAsia="SimSun" w:cs="Arial"/>
                <w:b/>
                <w:bCs/>
                <w:sz w:val="20"/>
                <w:lang w:eastAsia="zh-CN"/>
              </w:rPr>
              <w:t>6.2 Participant equipment</w:t>
            </w:r>
          </w:p>
          <w:p w14:paraId="51666F2F"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Personal equipment will differ depending on the</w:t>
            </w:r>
          </w:p>
          <w:p w14:paraId="61C44EC4"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conditions of the walk but </w:t>
            </w:r>
            <w:r w:rsidRPr="00196FC9">
              <w:rPr>
                <w:rFonts w:ascii="MetaNormal-Roman" w:eastAsia="SimSun" w:hAnsi="MetaNormal-Roman" w:cs="MetaNormal-Roman"/>
                <w:b/>
                <w:color w:val="000000"/>
                <w:sz w:val="20"/>
                <w:lang w:eastAsia="zh-CN"/>
              </w:rPr>
              <w:t>could</w:t>
            </w:r>
            <w:r>
              <w:rPr>
                <w:rFonts w:ascii="MetaNormal-Roman" w:eastAsia="SimSun" w:hAnsi="MetaNormal-Roman" w:cs="MetaNormal-Roman"/>
                <w:color w:val="000000"/>
                <w:sz w:val="20"/>
                <w:lang w:eastAsia="zh-CN"/>
              </w:rPr>
              <w:t xml:space="preserve"> include:</w:t>
            </w:r>
          </w:p>
          <w:p w14:paraId="430EAD3D"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clothing appropriate to the requirements of the route</w:t>
            </w:r>
          </w:p>
          <w:p w14:paraId="2518D68D"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and potential weather conditions with particular</w:t>
            </w:r>
          </w:p>
          <w:p w14:paraId="44EBAD73"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emphasis upon protection from the sun, wind, rain,</w:t>
            </w:r>
          </w:p>
          <w:p w14:paraId="18D78D63" w14:textId="44123CB5"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cold, heat, insect bites and vegetation cuts</w:t>
            </w:r>
          </w:p>
          <w:p w14:paraId="2057C97C" w14:textId="54D59C88" w:rsidR="0062147C" w:rsidRDefault="00CE7BE0"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appropriate footwear enclosed</w:t>
            </w:r>
            <w:r w:rsidR="00C812B4">
              <w:rPr>
                <w:rFonts w:ascii="MetaNormal-Roman" w:eastAsia="SimSun" w:hAnsi="MetaNormal-Roman" w:cs="MetaNormal-Roman"/>
                <w:color w:val="000000"/>
                <w:sz w:val="20"/>
                <w:lang w:eastAsia="zh-CN"/>
              </w:rPr>
              <w:t>. Wet shoes if intending to complete intertidal</w:t>
            </w:r>
          </w:p>
          <w:p w14:paraId="62D96E90" w14:textId="3E83E274"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participants personal items including medication</w:t>
            </w:r>
            <w:r w:rsidR="00BC6A7D">
              <w:rPr>
                <w:rFonts w:ascii="MetaNormal-Roman" w:eastAsia="SimSun" w:hAnsi="MetaNormal-Roman" w:cs="MetaNormal-Roman"/>
                <w:color w:val="000000"/>
                <w:sz w:val="20"/>
                <w:lang w:eastAsia="zh-CN"/>
              </w:rPr>
              <w:t xml:space="preserve"> (visiting staff to carry)</w:t>
            </w:r>
          </w:p>
          <w:p w14:paraId="4CF4C2DE"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suitable and sufficient water carrying capability</w:t>
            </w:r>
          </w:p>
          <w:p w14:paraId="64E498A3"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small first aid kit</w:t>
            </w:r>
          </w:p>
          <w:p w14:paraId="17BB729E" w14:textId="7EA6B683"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watch, compass and maps</w:t>
            </w:r>
          </w:p>
          <w:p w14:paraId="0D28DCA3" w14:textId="6C1B5770"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 </w:t>
            </w:r>
            <w:r w:rsidR="00CE7BE0">
              <w:rPr>
                <w:rFonts w:ascii="MetaNormal-Roman" w:eastAsia="SimSun" w:hAnsi="MetaNormal-Roman" w:cs="MetaNormal-Roman"/>
                <w:color w:val="000000"/>
                <w:sz w:val="20"/>
                <w:lang w:eastAsia="zh-CN"/>
              </w:rPr>
              <w:t>insect repellent</w:t>
            </w:r>
          </w:p>
          <w:p w14:paraId="78D35D21" w14:textId="2CD6DB6E" w:rsidR="0062147C" w:rsidRDefault="00CE7BE0"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 </w:t>
            </w:r>
            <w:r w:rsidR="0062147C">
              <w:rPr>
                <w:rFonts w:ascii="MetaNormal-Roman" w:eastAsia="SimSun" w:hAnsi="MetaNormal-Roman" w:cs="MetaNormal-Roman"/>
                <w:color w:val="000000"/>
                <w:sz w:val="20"/>
                <w:lang w:eastAsia="zh-CN"/>
              </w:rPr>
              <w:t xml:space="preserve"> torch</w:t>
            </w:r>
          </w:p>
          <w:p w14:paraId="5FA8B74B"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length of cord or rope.</w:t>
            </w:r>
          </w:p>
          <w:p w14:paraId="2165DC45" w14:textId="77777777" w:rsidR="00CE7BE0" w:rsidRDefault="00CE7BE0" w:rsidP="0062147C">
            <w:pPr>
              <w:autoSpaceDE w:val="0"/>
              <w:autoSpaceDN w:val="0"/>
              <w:adjustRightInd w:val="0"/>
              <w:rPr>
                <w:rFonts w:ascii="MetaBoldLF-Roman" w:eastAsia="SimSun" w:hAnsi="MetaBoldLF-Roman" w:cs="MetaBoldLF-Roman"/>
                <w:b/>
                <w:bCs/>
                <w:color w:val="156E98"/>
                <w:sz w:val="28"/>
                <w:szCs w:val="28"/>
                <w:lang w:eastAsia="zh-CN"/>
              </w:rPr>
            </w:pPr>
          </w:p>
          <w:p w14:paraId="668C9F45" w14:textId="42891E8D" w:rsidR="0062147C" w:rsidRPr="001D4C2B" w:rsidRDefault="0062147C" w:rsidP="0062147C">
            <w:pPr>
              <w:autoSpaceDE w:val="0"/>
              <w:autoSpaceDN w:val="0"/>
              <w:adjustRightInd w:val="0"/>
              <w:rPr>
                <w:rFonts w:eastAsia="SimSun" w:cs="Arial"/>
                <w:b/>
                <w:bCs/>
                <w:sz w:val="20"/>
                <w:lang w:eastAsia="zh-CN"/>
              </w:rPr>
            </w:pPr>
            <w:r w:rsidRPr="001D4C2B">
              <w:rPr>
                <w:rFonts w:eastAsia="SimSun" w:cs="Arial"/>
                <w:b/>
                <w:bCs/>
                <w:sz w:val="20"/>
                <w:lang w:eastAsia="zh-CN"/>
              </w:rPr>
              <w:t>6.3 Group equipment</w:t>
            </w:r>
          </w:p>
          <w:p w14:paraId="3BC710E7"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Group equipment will differ depending on the</w:t>
            </w:r>
          </w:p>
          <w:p w14:paraId="5EE04AE7"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expected conditions of the walk and will be informed</w:t>
            </w:r>
          </w:p>
          <w:p w14:paraId="5DA669B7"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by the risk management plan, emergency strategy and</w:t>
            </w:r>
          </w:p>
          <w:p w14:paraId="54327D9A"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activity plan. All or some of the following equipment</w:t>
            </w:r>
          </w:p>
          <w:p w14:paraId="30095AE8"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should be considered:</w:t>
            </w:r>
          </w:p>
          <w:p w14:paraId="5053D5AD" w14:textId="4932B4D2"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group first aid kit</w:t>
            </w:r>
          </w:p>
          <w:p w14:paraId="3B3930AE"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additional matches or lighter</w:t>
            </w:r>
          </w:p>
          <w:p w14:paraId="1C0D4D18"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copy of emergency procedures including</w:t>
            </w:r>
          </w:p>
          <w:p w14:paraId="455348F1"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telephone numbers</w:t>
            </w:r>
          </w:p>
          <w:p w14:paraId="27221A5F" w14:textId="77777777" w:rsidR="0062147C" w:rsidRDefault="0062147C" w:rsidP="0062147C">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xml:space="preserve">• spare maps in </w:t>
            </w:r>
            <w:proofErr w:type="spellStart"/>
            <w:r>
              <w:rPr>
                <w:rFonts w:ascii="MetaNormal-Roman" w:eastAsia="SimSun" w:hAnsi="MetaNormal-Roman" w:cs="MetaNormal-Roman"/>
                <w:color w:val="000000"/>
                <w:sz w:val="20"/>
                <w:lang w:eastAsia="zh-CN"/>
              </w:rPr>
              <w:t>ziplock</w:t>
            </w:r>
            <w:proofErr w:type="spellEnd"/>
            <w:r>
              <w:rPr>
                <w:rFonts w:ascii="MetaNormal-Roman" w:eastAsia="SimSun" w:hAnsi="MetaNormal-Roman" w:cs="MetaNormal-Roman"/>
                <w:color w:val="000000"/>
                <w:sz w:val="20"/>
                <w:lang w:eastAsia="zh-CN"/>
              </w:rPr>
              <w:t xml:space="preserve"> bag</w:t>
            </w:r>
          </w:p>
          <w:p w14:paraId="6E05D0F3" w14:textId="77777777" w:rsidR="00CE7BE0" w:rsidRDefault="0062147C" w:rsidP="00CE7BE0">
            <w:pPr>
              <w:autoSpaceDE w:val="0"/>
              <w:autoSpaceDN w:val="0"/>
              <w:adjustRightInd w:val="0"/>
              <w:rPr>
                <w:rFonts w:ascii="MetaNormal-Roman" w:eastAsia="SimSun" w:hAnsi="MetaNormal-Roman" w:cs="MetaNormal-Roman"/>
                <w:color w:val="000000"/>
                <w:sz w:val="20"/>
                <w:lang w:eastAsia="zh-CN"/>
              </w:rPr>
            </w:pPr>
            <w:r>
              <w:rPr>
                <w:rFonts w:ascii="MetaNormal-Roman" w:eastAsia="SimSun" w:hAnsi="MetaNormal-Roman" w:cs="MetaNormal-Roman"/>
                <w:color w:val="000000"/>
                <w:sz w:val="20"/>
                <w:lang w:eastAsia="zh-CN"/>
              </w:rPr>
              <w:t>• space blanket</w:t>
            </w:r>
          </w:p>
          <w:p w14:paraId="253DFC87" w14:textId="77777777" w:rsidR="00CE7BE0" w:rsidRDefault="0062147C" w:rsidP="00CE7BE0">
            <w:pPr>
              <w:autoSpaceDE w:val="0"/>
              <w:autoSpaceDN w:val="0"/>
              <w:adjustRightInd w:val="0"/>
              <w:rPr>
                <w:rFonts w:ascii="MetaNormal-Roman" w:eastAsia="SimSun" w:hAnsi="MetaNormal-Roman" w:cs="MetaNormal-Roman"/>
                <w:color w:val="000000"/>
                <w:sz w:val="20"/>
                <w:lang w:eastAsia="zh-CN"/>
              </w:rPr>
            </w:pPr>
            <w:r w:rsidRPr="00CE7BE0">
              <w:rPr>
                <w:rFonts w:ascii="MetaNormal-Roman" w:eastAsia="SimSun" w:hAnsi="MetaNormal-Roman" w:cs="MetaNormal-Roman"/>
                <w:color w:val="000000"/>
                <w:sz w:val="20"/>
                <w:lang w:eastAsia="zh-CN"/>
              </w:rPr>
              <w:t>• a signalling device.</w:t>
            </w:r>
          </w:p>
          <w:p w14:paraId="36D11705" w14:textId="52580053" w:rsidR="008E4487" w:rsidRPr="00CE7BE0" w:rsidRDefault="00C812B4" w:rsidP="00CE7BE0">
            <w:pPr>
              <w:autoSpaceDE w:val="0"/>
              <w:autoSpaceDN w:val="0"/>
              <w:adjustRightInd w:val="0"/>
              <w:rPr>
                <w:rFonts w:cs="Arial"/>
                <w:color w:val="000000"/>
                <w:sz w:val="20"/>
              </w:rPr>
            </w:pPr>
            <w:r>
              <w:rPr>
                <w:rFonts w:ascii="MetaNormal-Roman" w:hAnsi="MetaNormal-Roman" w:cs="MetaNormal-Roman"/>
                <w:color w:val="000000"/>
                <w:sz w:val="20"/>
              </w:rPr>
              <w:t>Spotlights</w:t>
            </w:r>
          </w:p>
        </w:tc>
      </w:tr>
    </w:tbl>
    <w:p w14:paraId="4F45A2BF" w14:textId="77777777" w:rsidR="00CE7BE0" w:rsidRDefault="00CE7BE0" w:rsidP="007B0EDF">
      <w:pPr>
        <w:pStyle w:val="BlockText"/>
        <w:spacing w:before="120" w:after="120" w:line="240" w:lineRule="auto"/>
        <w:ind w:right="0"/>
        <w:rPr>
          <w:rFonts w:cs="Arial"/>
          <w:color w:val="000000"/>
          <w:sz w:val="24"/>
        </w:rPr>
      </w:pPr>
    </w:p>
    <w:p w14:paraId="36D11707" w14:textId="4190136A"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36D11708"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6776"/>
      </w:tblGrid>
      <w:tr w:rsidR="0068680B" w:rsidRPr="00CA127C" w14:paraId="36D1170D" w14:textId="77777777" w:rsidTr="00B212F9">
        <w:trPr>
          <w:cantSplit/>
          <w:tblHeader/>
        </w:trPr>
        <w:tc>
          <w:tcPr>
            <w:tcW w:w="3510" w:type="dxa"/>
            <w:shd w:val="clear" w:color="auto" w:fill="D9D9D9"/>
          </w:tcPr>
          <w:p w14:paraId="36D11709" w14:textId="77777777" w:rsidR="0068680B" w:rsidRPr="00CA127C" w:rsidRDefault="0068680B" w:rsidP="007B0EDF">
            <w:pPr>
              <w:pStyle w:val="DETMinSuperEquipGovernBodies"/>
              <w:spacing w:after="0"/>
              <w:rPr>
                <w:rFonts w:cs="Arial"/>
                <w:color w:val="000000"/>
                <w:sz w:val="20"/>
                <w:szCs w:val="20"/>
              </w:rPr>
            </w:pPr>
            <w:r w:rsidRPr="00CA127C">
              <w:rPr>
                <w:sz w:val="24"/>
              </w:rPr>
              <w:lastRenderedPageBreak/>
              <w:br w:type="page"/>
            </w:r>
            <w:r w:rsidRPr="00CA127C">
              <w:rPr>
                <w:sz w:val="20"/>
                <w:szCs w:val="20"/>
              </w:rPr>
              <w:t>P</w:t>
            </w:r>
            <w:r w:rsidRPr="00CA127C">
              <w:rPr>
                <w:rFonts w:cs="Arial"/>
                <w:color w:val="000000"/>
                <w:sz w:val="20"/>
                <w:szCs w:val="20"/>
              </w:rPr>
              <w:t xml:space="preserve">rovide information about: </w:t>
            </w:r>
          </w:p>
          <w:p w14:paraId="36D1170A" w14:textId="77777777" w:rsidR="0068680B" w:rsidRPr="00CA127C" w:rsidRDefault="00AF1AFD" w:rsidP="00511B75">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910" w:type="dxa"/>
            <w:shd w:val="clear" w:color="auto" w:fill="D9D9D9"/>
          </w:tcPr>
          <w:p w14:paraId="36D1170B" w14:textId="77777777" w:rsidR="0068680B" w:rsidRPr="00CA127C" w:rsidRDefault="0068680B" w:rsidP="007B0EDF">
            <w:pPr>
              <w:pStyle w:val="DETMinSuperEquipGovernBodies"/>
              <w:spacing w:before="0" w:after="0"/>
              <w:ind w:left="720"/>
              <w:rPr>
                <w:sz w:val="24"/>
              </w:rPr>
            </w:pPr>
          </w:p>
          <w:p w14:paraId="36D1170C" w14:textId="77777777" w:rsidR="0068680B" w:rsidRPr="00CA127C" w:rsidRDefault="00AF1AFD" w:rsidP="00511B75">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68680B" w:rsidRPr="00CA127C" w14:paraId="36D11719" w14:textId="77777777" w:rsidTr="00511B75">
        <w:trPr>
          <w:cantSplit/>
          <w:trHeight w:val="3805"/>
        </w:trPr>
        <w:tc>
          <w:tcPr>
            <w:tcW w:w="3510" w:type="dxa"/>
          </w:tcPr>
          <w:p w14:paraId="0494F65C" w14:textId="77777777" w:rsidR="00CE7BE0" w:rsidRDefault="00CE7BE0" w:rsidP="00CE7BE0">
            <w:pPr>
              <w:pStyle w:val="Default"/>
              <w:shd w:val="clear" w:color="auto" w:fill="FFFFFF" w:themeFill="background1"/>
              <w:spacing w:before="60" w:after="60"/>
              <w:rPr>
                <w:sz w:val="20"/>
                <w:szCs w:val="20"/>
              </w:rPr>
            </w:pPr>
            <w:r>
              <w:rPr>
                <w:b/>
                <w:bCs/>
                <w:sz w:val="20"/>
                <w:szCs w:val="20"/>
              </w:rPr>
              <w:t xml:space="preserve">Heights/falling objects </w:t>
            </w:r>
          </w:p>
          <w:p w14:paraId="0144BEA6" w14:textId="77777777" w:rsidR="00CE7BE0" w:rsidRDefault="00CE7BE0" w:rsidP="00CE7BE0">
            <w:pPr>
              <w:pStyle w:val="Default"/>
              <w:numPr>
                <w:ilvl w:val="0"/>
                <w:numId w:val="8"/>
              </w:numPr>
              <w:shd w:val="clear" w:color="auto" w:fill="FFFFFF" w:themeFill="background1"/>
              <w:ind w:left="720" w:hanging="360"/>
              <w:rPr>
                <w:sz w:val="20"/>
                <w:szCs w:val="20"/>
              </w:rPr>
            </w:pPr>
            <w:r>
              <w:rPr>
                <w:sz w:val="20"/>
                <w:szCs w:val="20"/>
              </w:rPr>
              <w:t xml:space="preserve">Trees/ branches </w:t>
            </w:r>
          </w:p>
          <w:p w14:paraId="06B83A31" w14:textId="4552A34C" w:rsidR="009F7205" w:rsidRDefault="00CE7BE0" w:rsidP="00CE7BE0">
            <w:pPr>
              <w:pStyle w:val="BlockText"/>
              <w:spacing w:before="120" w:after="120" w:line="240" w:lineRule="auto"/>
              <w:ind w:right="0"/>
            </w:pPr>
            <w:r>
              <w:t>Adverse terrain</w:t>
            </w:r>
          </w:p>
          <w:p w14:paraId="29F347F0" w14:textId="5BC5C154" w:rsidR="009F7205" w:rsidRDefault="009F7205" w:rsidP="007B0EDF">
            <w:pPr>
              <w:pStyle w:val="BlockText"/>
              <w:spacing w:before="120" w:after="120" w:line="240" w:lineRule="auto"/>
              <w:ind w:right="0"/>
            </w:pPr>
          </w:p>
          <w:p w14:paraId="4C96ABB3" w14:textId="1587CE77" w:rsidR="009F7205" w:rsidRDefault="009F7205" w:rsidP="007B0EDF">
            <w:pPr>
              <w:pStyle w:val="BlockText"/>
              <w:spacing w:before="120" w:after="120" w:line="240" w:lineRule="auto"/>
              <w:ind w:right="0"/>
            </w:pPr>
          </w:p>
          <w:p w14:paraId="16087796" w14:textId="1F882748" w:rsidR="009F7205" w:rsidRDefault="009F7205" w:rsidP="007B0EDF">
            <w:pPr>
              <w:pStyle w:val="BlockText"/>
              <w:spacing w:before="120" w:after="120" w:line="240" w:lineRule="auto"/>
              <w:ind w:right="0"/>
            </w:pPr>
          </w:p>
          <w:p w14:paraId="4557A5EF" w14:textId="30C675F6" w:rsidR="009F7205" w:rsidRDefault="009F7205" w:rsidP="007B0EDF">
            <w:pPr>
              <w:pStyle w:val="BlockText"/>
              <w:spacing w:before="120" w:after="120" w:line="240" w:lineRule="auto"/>
              <w:ind w:right="0"/>
            </w:pPr>
          </w:p>
          <w:p w14:paraId="36D11717" w14:textId="3D2391B0" w:rsidR="00511B75" w:rsidRPr="00CA127C" w:rsidRDefault="00511B75" w:rsidP="007B0EDF">
            <w:pPr>
              <w:tabs>
                <w:tab w:val="left" w:pos="1600"/>
              </w:tabs>
              <w:spacing w:before="120" w:after="120"/>
            </w:pPr>
          </w:p>
        </w:tc>
        <w:tc>
          <w:tcPr>
            <w:tcW w:w="6910" w:type="dxa"/>
          </w:tcPr>
          <w:p w14:paraId="346235A4" w14:textId="0994EF47" w:rsidR="009F7205" w:rsidRPr="00CE7BE0" w:rsidRDefault="009F7205" w:rsidP="009F7205">
            <w:pPr>
              <w:pStyle w:val="Default"/>
              <w:rPr>
                <w:color w:val="auto"/>
                <w:sz w:val="20"/>
                <w:szCs w:val="20"/>
              </w:rPr>
            </w:pPr>
            <w:r w:rsidRPr="00CE7BE0">
              <w:rPr>
                <w:color w:val="auto"/>
                <w:sz w:val="20"/>
                <w:szCs w:val="20"/>
              </w:rPr>
              <w:t>Do not allow students to climb trees</w:t>
            </w:r>
          </w:p>
          <w:p w14:paraId="76A79BFF" w14:textId="7B84627F" w:rsidR="009F7205" w:rsidRPr="00CE7BE0" w:rsidRDefault="00BC6A7D" w:rsidP="009F7205">
            <w:pPr>
              <w:pStyle w:val="Default"/>
              <w:rPr>
                <w:color w:val="auto"/>
                <w:sz w:val="20"/>
                <w:szCs w:val="20"/>
              </w:rPr>
            </w:pPr>
            <w:r w:rsidRPr="00CE7BE0">
              <w:rPr>
                <w:color w:val="auto"/>
                <w:sz w:val="20"/>
                <w:szCs w:val="20"/>
              </w:rPr>
              <w:t>Constant</w:t>
            </w:r>
            <w:r w:rsidR="009F7205" w:rsidRPr="00CE7BE0">
              <w:rPr>
                <w:color w:val="auto"/>
                <w:sz w:val="20"/>
                <w:szCs w:val="20"/>
              </w:rPr>
              <w:t>ly monitor surroundings for slip</w:t>
            </w:r>
            <w:r w:rsidRPr="00CE7BE0">
              <w:rPr>
                <w:color w:val="auto"/>
                <w:sz w:val="20"/>
                <w:szCs w:val="20"/>
              </w:rPr>
              <w:t>, trip and fall h</w:t>
            </w:r>
            <w:r w:rsidR="009F7205" w:rsidRPr="00CE7BE0">
              <w:rPr>
                <w:color w:val="auto"/>
                <w:sz w:val="20"/>
                <w:szCs w:val="20"/>
              </w:rPr>
              <w:t>azards</w:t>
            </w:r>
          </w:p>
          <w:p w14:paraId="59833286" w14:textId="51951924" w:rsidR="009F7205" w:rsidRPr="00CE7BE0" w:rsidRDefault="009F7205" w:rsidP="009F7205">
            <w:pPr>
              <w:pStyle w:val="Default"/>
              <w:rPr>
                <w:sz w:val="20"/>
                <w:szCs w:val="20"/>
              </w:rPr>
            </w:pPr>
            <w:r w:rsidRPr="00CE7BE0">
              <w:rPr>
                <w:sz w:val="20"/>
                <w:szCs w:val="20"/>
              </w:rPr>
              <w:t xml:space="preserve">Have suitable recovery or rescue equipment available. </w:t>
            </w:r>
          </w:p>
          <w:p w14:paraId="50182FC7" w14:textId="77777777" w:rsidR="009F7205" w:rsidRPr="00CE7BE0" w:rsidRDefault="009F7205" w:rsidP="009F7205">
            <w:pPr>
              <w:pStyle w:val="Default"/>
              <w:rPr>
                <w:sz w:val="20"/>
                <w:szCs w:val="20"/>
              </w:rPr>
            </w:pPr>
            <w:r w:rsidRPr="00CE7BE0">
              <w:rPr>
                <w:sz w:val="20"/>
                <w:szCs w:val="20"/>
              </w:rPr>
              <w:t>Track walked is a known track. All students are kept away from ledges</w:t>
            </w:r>
          </w:p>
          <w:p w14:paraId="4AEDCE44" w14:textId="77777777" w:rsidR="009F7205" w:rsidRPr="00CE7BE0" w:rsidRDefault="009F7205" w:rsidP="009F7205">
            <w:pPr>
              <w:pStyle w:val="Default"/>
              <w:rPr>
                <w:sz w:val="20"/>
                <w:szCs w:val="20"/>
              </w:rPr>
            </w:pPr>
            <w:r w:rsidRPr="00CE7BE0">
              <w:rPr>
                <w:sz w:val="20"/>
                <w:szCs w:val="20"/>
              </w:rPr>
              <w:t>• QPWS barriers in place at danger spots</w:t>
            </w:r>
          </w:p>
          <w:p w14:paraId="200EF2E7" w14:textId="77777777" w:rsidR="009F7205" w:rsidRPr="00CE7BE0" w:rsidRDefault="009F7205" w:rsidP="009F7205">
            <w:pPr>
              <w:pStyle w:val="Default"/>
              <w:rPr>
                <w:sz w:val="20"/>
                <w:szCs w:val="20"/>
              </w:rPr>
            </w:pPr>
            <w:r w:rsidRPr="00CE7BE0">
              <w:rPr>
                <w:sz w:val="20"/>
                <w:szCs w:val="20"/>
              </w:rPr>
              <w:t>• Reminded about keeping to tracks prior to and during walks</w:t>
            </w:r>
          </w:p>
          <w:p w14:paraId="7889467B" w14:textId="77777777" w:rsidR="009F7205" w:rsidRPr="00CE7BE0" w:rsidRDefault="009F7205" w:rsidP="009F7205">
            <w:pPr>
              <w:pStyle w:val="Default"/>
              <w:rPr>
                <w:sz w:val="20"/>
                <w:szCs w:val="20"/>
              </w:rPr>
            </w:pPr>
            <w:r w:rsidRPr="00CE7BE0">
              <w:rPr>
                <w:sz w:val="20"/>
                <w:szCs w:val="20"/>
              </w:rPr>
              <w:t>• Group stopped before risk areas and instructed about danger and given clear instructions where to walk</w:t>
            </w:r>
          </w:p>
          <w:p w14:paraId="4561D039" w14:textId="77777777" w:rsidR="009F7205" w:rsidRPr="00CE7BE0" w:rsidRDefault="009F7205" w:rsidP="009F7205">
            <w:pPr>
              <w:pStyle w:val="Default"/>
              <w:rPr>
                <w:sz w:val="20"/>
                <w:szCs w:val="20"/>
              </w:rPr>
            </w:pPr>
            <w:r w:rsidRPr="00CE7BE0">
              <w:rPr>
                <w:sz w:val="20"/>
                <w:szCs w:val="20"/>
              </w:rPr>
              <w:t>Adult spotters present</w:t>
            </w:r>
          </w:p>
          <w:p w14:paraId="547DF824" w14:textId="77777777" w:rsidR="009F7205" w:rsidRPr="00CE7BE0" w:rsidRDefault="009F7205" w:rsidP="009F7205">
            <w:pPr>
              <w:pStyle w:val="Default"/>
              <w:rPr>
                <w:sz w:val="20"/>
                <w:szCs w:val="20"/>
              </w:rPr>
            </w:pPr>
            <w:r w:rsidRPr="00CE7BE0">
              <w:rPr>
                <w:sz w:val="20"/>
                <w:szCs w:val="20"/>
              </w:rPr>
              <w:t>• Student reminded of danger</w:t>
            </w:r>
          </w:p>
          <w:p w14:paraId="7FA56A52" w14:textId="77777777" w:rsidR="009F7205" w:rsidRPr="00CE7BE0" w:rsidRDefault="009F7205" w:rsidP="009F7205">
            <w:pPr>
              <w:pStyle w:val="Default"/>
              <w:rPr>
                <w:sz w:val="20"/>
                <w:szCs w:val="20"/>
              </w:rPr>
            </w:pPr>
            <w:r w:rsidRPr="00CE7BE0">
              <w:rPr>
                <w:sz w:val="20"/>
                <w:szCs w:val="20"/>
              </w:rPr>
              <w:t>• Walk don’t run policy</w:t>
            </w:r>
          </w:p>
          <w:p w14:paraId="07ECC58D" w14:textId="77777777" w:rsidR="009F7205" w:rsidRPr="00CE7BE0" w:rsidRDefault="009F7205" w:rsidP="009F7205">
            <w:pPr>
              <w:pStyle w:val="Default"/>
              <w:rPr>
                <w:sz w:val="20"/>
                <w:szCs w:val="20"/>
              </w:rPr>
            </w:pPr>
            <w:r w:rsidRPr="00CE7BE0">
              <w:rPr>
                <w:sz w:val="20"/>
                <w:szCs w:val="20"/>
              </w:rPr>
              <w:t>• Reminded of danger during activity</w:t>
            </w:r>
          </w:p>
          <w:p w14:paraId="21636C25" w14:textId="77777777" w:rsidR="009F7205" w:rsidRPr="00CE7BE0" w:rsidRDefault="009F7205" w:rsidP="009F7205">
            <w:pPr>
              <w:pStyle w:val="Default"/>
              <w:rPr>
                <w:sz w:val="20"/>
                <w:szCs w:val="20"/>
              </w:rPr>
            </w:pPr>
            <w:r w:rsidRPr="00CE7BE0">
              <w:rPr>
                <w:sz w:val="20"/>
                <w:szCs w:val="20"/>
              </w:rPr>
              <w:t>• Close supervision of potential risk takers</w:t>
            </w:r>
          </w:p>
          <w:p w14:paraId="36D11718" w14:textId="483307D0" w:rsidR="009F7205" w:rsidRPr="00CE7BE0" w:rsidRDefault="009F7205" w:rsidP="00CE7BE0">
            <w:pPr>
              <w:pStyle w:val="Default"/>
              <w:rPr>
                <w:sz w:val="20"/>
                <w:szCs w:val="20"/>
              </w:rPr>
            </w:pPr>
            <w:r w:rsidRPr="00CE7BE0">
              <w:rPr>
                <w:sz w:val="20"/>
                <w:szCs w:val="20"/>
              </w:rPr>
              <w:t>* KIEEC first aid and radios</w:t>
            </w:r>
          </w:p>
        </w:tc>
      </w:tr>
      <w:tr w:rsidR="00511B75" w:rsidRPr="00CA127C" w14:paraId="4E60155E" w14:textId="77777777" w:rsidTr="00511B75">
        <w:trPr>
          <w:cantSplit/>
          <w:trHeight w:val="5853"/>
        </w:trPr>
        <w:tc>
          <w:tcPr>
            <w:tcW w:w="3510" w:type="dxa"/>
          </w:tcPr>
          <w:p w14:paraId="3A05E4A0" w14:textId="77777777" w:rsidR="00511B75" w:rsidRDefault="00511B75" w:rsidP="00511B75">
            <w:pPr>
              <w:pStyle w:val="Default"/>
              <w:spacing w:before="60" w:after="60"/>
              <w:rPr>
                <w:sz w:val="20"/>
                <w:szCs w:val="20"/>
              </w:rPr>
            </w:pPr>
            <w:r>
              <w:rPr>
                <w:b/>
                <w:bCs/>
                <w:sz w:val="20"/>
                <w:szCs w:val="20"/>
              </w:rPr>
              <w:t xml:space="preserve">Environmental conditions </w:t>
            </w:r>
          </w:p>
          <w:p w14:paraId="0F209B14" w14:textId="77777777" w:rsidR="00511B75" w:rsidRDefault="00511B75" w:rsidP="00511B75">
            <w:pPr>
              <w:pStyle w:val="Default"/>
              <w:numPr>
                <w:ilvl w:val="0"/>
                <w:numId w:val="9"/>
              </w:numPr>
              <w:ind w:left="720" w:hanging="360"/>
              <w:rPr>
                <w:sz w:val="20"/>
                <w:szCs w:val="20"/>
              </w:rPr>
            </w:pPr>
            <w:r>
              <w:rPr>
                <w:sz w:val="20"/>
                <w:szCs w:val="20"/>
              </w:rPr>
              <w:t xml:space="preserve">Weather </w:t>
            </w:r>
          </w:p>
          <w:p w14:paraId="70EA16A5" w14:textId="77777777" w:rsidR="00511B75" w:rsidRDefault="00511B75" w:rsidP="00511B75">
            <w:pPr>
              <w:pStyle w:val="Default"/>
              <w:numPr>
                <w:ilvl w:val="0"/>
                <w:numId w:val="9"/>
              </w:numPr>
              <w:ind w:left="720" w:hanging="360"/>
              <w:rPr>
                <w:sz w:val="20"/>
                <w:szCs w:val="20"/>
              </w:rPr>
            </w:pPr>
            <w:r>
              <w:rPr>
                <w:sz w:val="20"/>
                <w:szCs w:val="20"/>
              </w:rPr>
              <w:t xml:space="preserve">Surrounds </w:t>
            </w:r>
          </w:p>
          <w:p w14:paraId="5F73A39D" w14:textId="77777777" w:rsidR="00511B75" w:rsidRDefault="00511B75" w:rsidP="00511B75">
            <w:pPr>
              <w:pStyle w:val="Default"/>
              <w:numPr>
                <w:ilvl w:val="0"/>
                <w:numId w:val="9"/>
              </w:numPr>
              <w:ind w:left="720" w:hanging="360"/>
              <w:rPr>
                <w:sz w:val="20"/>
                <w:szCs w:val="20"/>
              </w:rPr>
            </w:pPr>
            <w:r>
              <w:rPr>
                <w:sz w:val="20"/>
                <w:szCs w:val="20"/>
              </w:rPr>
              <w:t xml:space="preserve">Adverse terrain </w:t>
            </w:r>
          </w:p>
          <w:p w14:paraId="7258989F" w14:textId="77777777" w:rsidR="00511B75" w:rsidRDefault="00511B75" w:rsidP="00511B75">
            <w:pPr>
              <w:pStyle w:val="Default"/>
              <w:numPr>
                <w:ilvl w:val="0"/>
                <w:numId w:val="9"/>
              </w:numPr>
              <w:ind w:left="720" w:hanging="360"/>
              <w:rPr>
                <w:sz w:val="20"/>
                <w:szCs w:val="20"/>
              </w:rPr>
            </w:pPr>
            <w:r>
              <w:rPr>
                <w:sz w:val="20"/>
                <w:szCs w:val="20"/>
              </w:rPr>
              <w:t xml:space="preserve">Temperature/ exposure </w:t>
            </w:r>
          </w:p>
          <w:p w14:paraId="4BE3FCC1" w14:textId="77777777" w:rsidR="00511B75" w:rsidRDefault="00511B75" w:rsidP="00511B75">
            <w:pPr>
              <w:pStyle w:val="Default"/>
              <w:numPr>
                <w:ilvl w:val="0"/>
                <w:numId w:val="9"/>
              </w:numPr>
              <w:ind w:left="720" w:hanging="360"/>
              <w:rPr>
                <w:sz w:val="20"/>
                <w:szCs w:val="20"/>
              </w:rPr>
            </w:pPr>
            <w:r>
              <w:rPr>
                <w:sz w:val="20"/>
                <w:szCs w:val="20"/>
              </w:rPr>
              <w:t xml:space="preserve">Isolation (getting lost) </w:t>
            </w:r>
          </w:p>
          <w:p w14:paraId="04644EA9" w14:textId="77777777" w:rsidR="00511B75" w:rsidRDefault="00511B75" w:rsidP="00511B75">
            <w:pPr>
              <w:pStyle w:val="Default"/>
              <w:numPr>
                <w:ilvl w:val="0"/>
                <w:numId w:val="9"/>
              </w:numPr>
              <w:ind w:left="720" w:hanging="360"/>
              <w:rPr>
                <w:sz w:val="20"/>
                <w:szCs w:val="20"/>
              </w:rPr>
            </w:pPr>
            <w:r>
              <w:rPr>
                <w:sz w:val="20"/>
                <w:szCs w:val="20"/>
              </w:rPr>
              <w:t xml:space="preserve">Plants (e.g. poisonous, stinging) </w:t>
            </w:r>
          </w:p>
          <w:p w14:paraId="172A5501" w14:textId="77777777" w:rsidR="00511B75" w:rsidRPr="00CA127C" w:rsidRDefault="00511B75" w:rsidP="00511B75">
            <w:pPr>
              <w:pStyle w:val="BlockText"/>
              <w:spacing w:before="120" w:after="120" w:line="240" w:lineRule="auto"/>
              <w:ind w:right="0"/>
            </w:pPr>
          </w:p>
          <w:p w14:paraId="4E0BD643" w14:textId="77777777" w:rsidR="00511B75" w:rsidRPr="00CA127C" w:rsidRDefault="00511B75" w:rsidP="00511B75">
            <w:pPr>
              <w:spacing w:before="120" w:after="120"/>
            </w:pPr>
          </w:p>
          <w:p w14:paraId="3727AC72" w14:textId="77777777" w:rsidR="00511B75" w:rsidRPr="00CA127C" w:rsidRDefault="00511B75" w:rsidP="00511B75">
            <w:pPr>
              <w:spacing w:before="120" w:after="120"/>
            </w:pPr>
          </w:p>
          <w:p w14:paraId="080F5EAB" w14:textId="77777777" w:rsidR="00511B75" w:rsidRPr="00CA127C" w:rsidRDefault="00511B75" w:rsidP="00511B75">
            <w:pPr>
              <w:spacing w:before="120" w:after="120"/>
            </w:pPr>
          </w:p>
          <w:p w14:paraId="50AF8403" w14:textId="77777777" w:rsidR="00511B75" w:rsidRPr="00CA127C" w:rsidRDefault="00511B75" w:rsidP="00511B75">
            <w:pPr>
              <w:spacing w:before="120" w:after="120"/>
            </w:pPr>
          </w:p>
          <w:p w14:paraId="78684246" w14:textId="77777777" w:rsidR="00511B75" w:rsidRPr="00CA127C" w:rsidRDefault="00511B75" w:rsidP="00511B75">
            <w:pPr>
              <w:spacing w:before="120" w:after="120"/>
            </w:pPr>
          </w:p>
          <w:p w14:paraId="52C379CE" w14:textId="77777777" w:rsidR="00511B75" w:rsidRPr="00CA127C" w:rsidRDefault="00511B75" w:rsidP="00511B75">
            <w:pPr>
              <w:spacing w:before="120" w:after="120"/>
            </w:pPr>
          </w:p>
          <w:p w14:paraId="3024AFC6" w14:textId="77777777" w:rsidR="00511B75" w:rsidRDefault="00511B75" w:rsidP="00511B75">
            <w:pPr>
              <w:spacing w:before="120" w:after="120"/>
            </w:pPr>
          </w:p>
          <w:p w14:paraId="0A7813E7" w14:textId="77777777" w:rsidR="00511B75" w:rsidRPr="00CA127C" w:rsidRDefault="00511B75" w:rsidP="00511B75">
            <w:pPr>
              <w:spacing w:before="120" w:after="120"/>
            </w:pPr>
          </w:p>
          <w:p w14:paraId="3BA037A5" w14:textId="77777777" w:rsidR="00511B75" w:rsidRDefault="00511B75" w:rsidP="00511B75">
            <w:pPr>
              <w:tabs>
                <w:tab w:val="left" w:pos="1600"/>
              </w:tabs>
              <w:spacing w:before="120" w:after="120"/>
            </w:pPr>
          </w:p>
          <w:p w14:paraId="1E59A710" w14:textId="77777777" w:rsidR="00511B75" w:rsidRPr="00CA127C" w:rsidRDefault="00511B75" w:rsidP="007B0EDF">
            <w:pPr>
              <w:tabs>
                <w:tab w:val="left" w:pos="1600"/>
              </w:tabs>
              <w:spacing w:before="120" w:after="120"/>
            </w:pPr>
          </w:p>
        </w:tc>
        <w:tc>
          <w:tcPr>
            <w:tcW w:w="6910" w:type="dxa"/>
          </w:tcPr>
          <w:p w14:paraId="438112AE" w14:textId="2371BB44" w:rsidR="00511B75" w:rsidRDefault="00511B75" w:rsidP="00511B75">
            <w:pPr>
              <w:pStyle w:val="Default"/>
              <w:numPr>
                <w:ilvl w:val="0"/>
                <w:numId w:val="10"/>
              </w:numPr>
              <w:rPr>
                <w:sz w:val="20"/>
                <w:szCs w:val="20"/>
              </w:rPr>
            </w:pPr>
            <w:r>
              <w:rPr>
                <w:sz w:val="20"/>
                <w:szCs w:val="20"/>
              </w:rPr>
              <w:t>Assess weather conditions before and during ac</w:t>
            </w:r>
            <w:r w:rsidR="00CE7BE0">
              <w:rPr>
                <w:sz w:val="20"/>
                <w:szCs w:val="20"/>
              </w:rPr>
              <w:t>tivity ( Temperature (heat), storms</w:t>
            </w:r>
            <w:r>
              <w:rPr>
                <w:sz w:val="20"/>
                <w:szCs w:val="20"/>
              </w:rPr>
              <w:t>).</w:t>
            </w:r>
          </w:p>
          <w:p w14:paraId="49B67ADF" w14:textId="77777777" w:rsidR="00511B75" w:rsidRDefault="00511B75" w:rsidP="00511B75">
            <w:pPr>
              <w:pStyle w:val="Default"/>
              <w:numPr>
                <w:ilvl w:val="0"/>
                <w:numId w:val="10"/>
              </w:numPr>
              <w:rPr>
                <w:sz w:val="20"/>
                <w:szCs w:val="20"/>
              </w:rPr>
            </w:pPr>
            <w:r>
              <w:rPr>
                <w:sz w:val="20"/>
                <w:szCs w:val="20"/>
              </w:rPr>
              <w:t>Plan for alternative routes in case of emergent situations</w:t>
            </w:r>
          </w:p>
          <w:p w14:paraId="789498CC" w14:textId="77777777" w:rsidR="00511B75" w:rsidRDefault="00511B75" w:rsidP="00511B75">
            <w:pPr>
              <w:pStyle w:val="Default"/>
              <w:numPr>
                <w:ilvl w:val="0"/>
                <w:numId w:val="10"/>
              </w:numPr>
              <w:rPr>
                <w:sz w:val="20"/>
                <w:szCs w:val="20"/>
              </w:rPr>
            </w:pPr>
            <w:r>
              <w:rPr>
                <w:sz w:val="20"/>
                <w:szCs w:val="20"/>
              </w:rPr>
              <w:t>Obtain permission and relevant permits from landowners and land management agencies to enter their property. The requirements of permits must be adhered to.</w:t>
            </w:r>
          </w:p>
          <w:p w14:paraId="77B6B780" w14:textId="266CB5D5" w:rsidR="00511B75" w:rsidRDefault="00511B75" w:rsidP="00511B75">
            <w:pPr>
              <w:pStyle w:val="Default"/>
              <w:numPr>
                <w:ilvl w:val="0"/>
                <w:numId w:val="10"/>
              </w:numPr>
              <w:rPr>
                <w:sz w:val="20"/>
                <w:szCs w:val="20"/>
              </w:rPr>
            </w:pPr>
            <w:r>
              <w:rPr>
                <w:sz w:val="20"/>
                <w:szCs w:val="20"/>
              </w:rPr>
              <w:t>Ensure everyone h</w:t>
            </w:r>
            <w:r w:rsidR="00CE7BE0">
              <w:rPr>
                <w:sz w:val="20"/>
                <w:szCs w:val="20"/>
              </w:rPr>
              <w:t xml:space="preserve">as appropriate clothing for </w:t>
            </w:r>
            <w:r>
              <w:rPr>
                <w:sz w:val="20"/>
                <w:szCs w:val="20"/>
              </w:rPr>
              <w:t>weather extremes (</w:t>
            </w:r>
            <w:proofErr w:type="spellStart"/>
            <w:r>
              <w:rPr>
                <w:sz w:val="20"/>
                <w:szCs w:val="20"/>
              </w:rPr>
              <w:t>eg.</w:t>
            </w:r>
            <w:proofErr w:type="spellEnd"/>
            <w:r>
              <w:rPr>
                <w:sz w:val="20"/>
                <w:szCs w:val="20"/>
              </w:rPr>
              <w:t xml:space="preserve"> Cold, heat, wet and dry).</w:t>
            </w:r>
          </w:p>
          <w:p w14:paraId="37AAB132" w14:textId="1686E2F1" w:rsidR="00511B75" w:rsidRPr="009F7205" w:rsidRDefault="00511B75" w:rsidP="00511B75">
            <w:pPr>
              <w:pStyle w:val="Default"/>
              <w:numPr>
                <w:ilvl w:val="0"/>
                <w:numId w:val="10"/>
              </w:numPr>
              <w:rPr>
                <w:sz w:val="20"/>
                <w:szCs w:val="20"/>
              </w:rPr>
            </w:pPr>
            <w:r w:rsidRPr="009F7205">
              <w:rPr>
                <w:sz w:val="20"/>
                <w:szCs w:val="20"/>
              </w:rPr>
              <w:t xml:space="preserve">USO/BO to notify KIEEC </w:t>
            </w:r>
            <w:r w:rsidR="00DA2AB7">
              <w:rPr>
                <w:sz w:val="20"/>
                <w:szCs w:val="20"/>
              </w:rPr>
              <w:t xml:space="preserve">staff </w:t>
            </w:r>
            <w:r w:rsidRPr="009F7205">
              <w:rPr>
                <w:sz w:val="20"/>
                <w:szCs w:val="20"/>
              </w:rPr>
              <w:t>of any forecast for thunderstorms for the area, or visual sighting of thunderstorm</w:t>
            </w:r>
          </w:p>
          <w:p w14:paraId="2A5CA335" w14:textId="68BF860F" w:rsidR="00511B75" w:rsidRDefault="00511B75" w:rsidP="00511B75">
            <w:pPr>
              <w:pStyle w:val="Default"/>
              <w:numPr>
                <w:ilvl w:val="0"/>
                <w:numId w:val="10"/>
              </w:numPr>
              <w:rPr>
                <w:sz w:val="20"/>
                <w:szCs w:val="20"/>
              </w:rPr>
            </w:pPr>
            <w:r w:rsidRPr="009F7205">
              <w:rPr>
                <w:sz w:val="20"/>
                <w:szCs w:val="20"/>
              </w:rPr>
              <w:t>KIEEC teacher to cancel in the either event</w:t>
            </w:r>
          </w:p>
          <w:p w14:paraId="3EEDEC24" w14:textId="77777777" w:rsidR="00511B75" w:rsidRDefault="00511B75" w:rsidP="00246AE7">
            <w:pPr>
              <w:pStyle w:val="Default"/>
              <w:numPr>
                <w:ilvl w:val="0"/>
                <w:numId w:val="10"/>
              </w:numPr>
              <w:rPr>
                <w:sz w:val="20"/>
                <w:szCs w:val="20"/>
              </w:rPr>
            </w:pPr>
            <w:r>
              <w:rPr>
                <w:sz w:val="20"/>
                <w:szCs w:val="20"/>
              </w:rPr>
              <w:t xml:space="preserve">Ensure everyone has appropriate footwear. </w:t>
            </w:r>
          </w:p>
          <w:p w14:paraId="4888EA48" w14:textId="5153801C" w:rsidR="00511B75" w:rsidRDefault="00DA2AB7" w:rsidP="00511B75">
            <w:pPr>
              <w:pStyle w:val="Default"/>
              <w:numPr>
                <w:ilvl w:val="0"/>
                <w:numId w:val="10"/>
              </w:numPr>
              <w:rPr>
                <w:sz w:val="20"/>
                <w:szCs w:val="20"/>
              </w:rPr>
            </w:pPr>
            <w:r>
              <w:rPr>
                <w:sz w:val="20"/>
                <w:szCs w:val="20"/>
              </w:rPr>
              <w:t>Recommend sun safe clothing</w:t>
            </w:r>
            <w:r w:rsidR="00511B75">
              <w:rPr>
                <w:sz w:val="20"/>
                <w:szCs w:val="20"/>
              </w:rPr>
              <w:t xml:space="preserve"> </w:t>
            </w:r>
          </w:p>
          <w:p w14:paraId="4790B7C1" w14:textId="77777777" w:rsidR="00511B75" w:rsidRDefault="00511B75" w:rsidP="00511B75">
            <w:pPr>
              <w:pStyle w:val="Default"/>
              <w:numPr>
                <w:ilvl w:val="0"/>
                <w:numId w:val="10"/>
              </w:numPr>
              <w:rPr>
                <w:sz w:val="20"/>
                <w:szCs w:val="20"/>
              </w:rPr>
            </w:pPr>
            <w:r>
              <w:rPr>
                <w:sz w:val="20"/>
                <w:szCs w:val="20"/>
              </w:rPr>
              <w:t xml:space="preserve">Assess conditions and surrounds before expedition takes place. </w:t>
            </w:r>
          </w:p>
          <w:p w14:paraId="15E63AA9" w14:textId="77777777" w:rsidR="00511B75" w:rsidRDefault="00511B75" w:rsidP="00511B75">
            <w:pPr>
              <w:pStyle w:val="Default"/>
              <w:numPr>
                <w:ilvl w:val="0"/>
                <w:numId w:val="10"/>
              </w:numPr>
              <w:rPr>
                <w:sz w:val="20"/>
                <w:szCs w:val="20"/>
              </w:rPr>
            </w:pPr>
            <w:r>
              <w:rPr>
                <w:sz w:val="20"/>
                <w:szCs w:val="20"/>
              </w:rPr>
              <w:t xml:space="preserve">Have an effective communication system. </w:t>
            </w:r>
          </w:p>
          <w:p w14:paraId="3C652D2D" w14:textId="77777777" w:rsidR="00511B75" w:rsidRDefault="00511B75" w:rsidP="00511B75">
            <w:pPr>
              <w:pStyle w:val="Default"/>
              <w:numPr>
                <w:ilvl w:val="0"/>
                <w:numId w:val="10"/>
              </w:numPr>
              <w:rPr>
                <w:sz w:val="20"/>
                <w:szCs w:val="20"/>
              </w:rPr>
            </w:pPr>
            <w:r>
              <w:rPr>
                <w:sz w:val="20"/>
                <w:szCs w:val="20"/>
              </w:rPr>
              <w:t xml:space="preserve">Ensure that all leaders are familiar with the route card, the program, their role in the program and emergency procedures to be used. </w:t>
            </w:r>
          </w:p>
          <w:p w14:paraId="1082F1A4" w14:textId="77777777" w:rsidR="00511B75" w:rsidRDefault="00511B75" w:rsidP="00511B75">
            <w:pPr>
              <w:pStyle w:val="Default"/>
              <w:numPr>
                <w:ilvl w:val="0"/>
                <w:numId w:val="10"/>
              </w:numPr>
              <w:rPr>
                <w:sz w:val="20"/>
                <w:szCs w:val="20"/>
              </w:rPr>
            </w:pPr>
            <w:r>
              <w:rPr>
                <w:sz w:val="20"/>
                <w:szCs w:val="20"/>
              </w:rPr>
              <w:t xml:space="preserve">Instruct students in procedures to follow if they become lost. </w:t>
            </w:r>
          </w:p>
          <w:p w14:paraId="0A7CCF56" w14:textId="77777777" w:rsidR="00511B75" w:rsidRDefault="00511B75" w:rsidP="00511B75">
            <w:pPr>
              <w:pStyle w:val="Default"/>
              <w:numPr>
                <w:ilvl w:val="0"/>
                <w:numId w:val="10"/>
              </w:numPr>
              <w:rPr>
                <w:sz w:val="20"/>
                <w:szCs w:val="20"/>
              </w:rPr>
            </w:pPr>
            <w:r>
              <w:rPr>
                <w:sz w:val="20"/>
                <w:szCs w:val="20"/>
              </w:rPr>
              <w:t xml:space="preserve">Provide supervision of the group through measures such as designating group roles, (e.g. leader, group member, tail end). Make regular checks on group numbers and ensure that contact between all group members is maintained. </w:t>
            </w:r>
          </w:p>
          <w:p w14:paraId="712AD6E7" w14:textId="6423B5BF" w:rsidR="00511B75" w:rsidRDefault="008E4487" w:rsidP="00511B75">
            <w:pPr>
              <w:pStyle w:val="Default"/>
              <w:numPr>
                <w:ilvl w:val="0"/>
                <w:numId w:val="10"/>
              </w:numPr>
              <w:rPr>
                <w:sz w:val="20"/>
                <w:szCs w:val="20"/>
              </w:rPr>
            </w:pPr>
            <w:r>
              <w:rPr>
                <w:sz w:val="20"/>
                <w:szCs w:val="20"/>
              </w:rPr>
              <w:t>Manage hydration</w:t>
            </w:r>
          </w:p>
          <w:p w14:paraId="49004B4F" w14:textId="46E8B871" w:rsidR="008E4487" w:rsidRDefault="00372522" w:rsidP="00511B75">
            <w:pPr>
              <w:pStyle w:val="Default"/>
              <w:numPr>
                <w:ilvl w:val="0"/>
                <w:numId w:val="10"/>
              </w:numPr>
              <w:rPr>
                <w:sz w:val="20"/>
                <w:szCs w:val="20"/>
              </w:rPr>
            </w:pPr>
            <w:r>
              <w:rPr>
                <w:sz w:val="20"/>
                <w:szCs w:val="20"/>
              </w:rPr>
              <w:t>Manage hypother</w:t>
            </w:r>
            <w:r w:rsidR="00CE7BE0">
              <w:rPr>
                <w:sz w:val="20"/>
                <w:szCs w:val="20"/>
              </w:rPr>
              <w:t>mia and take raincoats if raining</w:t>
            </w:r>
          </w:p>
          <w:p w14:paraId="706ADAFD" w14:textId="77777777" w:rsidR="00511B75" w:rsidRDefault="00511B75" w:rsidP="007B0EDF">
            <w:pPr>
              <w:pStyle w:val="BlockText"/>
              <w:spacing w:before="120" w:after="120" w:line="240" w:lineRule="auto"/>
              <w:ind w:right="0"/>
            </w:pPr>
          </w:p>
        </w:tc>
      </w:tr>
      <w:tr w:rsidR="00511B75" w:rsidRPr="00CA127C" w14:paraId="316766C6" w14:textId="77777777" w:rsidTr="00746FF1">
        <w:trPr>
          <w:cantSplit/>
          <w:trHeight w:val="2281"/>
        </w:trPr>
        <w:tc>
          <w:tcPr>
            <w:tcW w:w="3510" w:type="dxa"/>
          </w:tcPr>
          <w:p w14:paraId="31E3B7AC" w14:textId="77777777" w:rsidR="00511B75" w:rsidRDefault="00511B75" w:rsidP="00511B75">
            <w:pPr>
              <w:pStyle w:val="Default"/>
              <w:spacing w:before="60" w:after="60"/>
              <w:rPr>
                <w:sz w:val="20"/>
                <w:szCs w:val="20"/>
              </w:rPr>
            </w:pPr>
            <w:r>
              <w:rPr>
                <w:b/>
                <w:bCs/>
                <w:sz w:val="20"/>
                <w:szCs w:val="20"/>
              </w:rPr>
              <w:t xml:space="preserve">Biological material </w:t>
            </w:r>
          </w:p>
          <w:p w14:paraId="080A0466" w14:textId="77777777" w:rsidR="00511B75" w:rsidRDefault="00511B75" w:rsidP="00511B75">
            <w:pPr>
              <w:pStyle w:val="Default"/>
              <w:numPr>
                <w:ilvl w:val="0"/>
                <w:numId w:val="11"/>
              </w:numPr>
              <w:ind w:left="720" w:hanging="360"/>
              <w:rPr>
                <w:sz w:val="20"/>
                <w:szCs w:val="20"/>
              </w:rPr>
            </w:pPr>
            <w:r>
              <w:rPr>
                <w:sz w:val="20"/>
                <w:szCs w:val="20"/>
              </w:rPr>
              <w:t xml:space="preserve">Bodily fluids (e.g. blood, sweat, saliva) </w:t>
            </w:r>
          </w:p>
          <w:p w14:paraId="03577867" w14:textId="77777777" w:rsidR="00511B75" w:rsidRDefault="00511B75" w:rsidP="00511B75">
            <w:pPr>
              <w:tabs>
                <w:tab w:val="left" w:pos="1600"/>
              </w:tabs>
              <w:spacing w:before="120" w:after="120"/>
            </w:pPr>
          </w:p>
          <w:p w14:paraId="4DB2B580" w14:textId="77777777" w:rsidR="00511B75" w:rsidRDefault="00511B75" w:rsidP="00511B75">
            <w:pPr>
              <w:tabs>
                <w:tab w:val="left" w:pos="1600"/>
              </w:tabs>
              <w:spacing w:before="120" w:after="120"/>
            </w:pPr>
          </w:p>
          <w:p w14:paraId="5BE9BE2C" w14:textId="77777777" w:rsidR="00511B75" w:rsidRDefault="00511B75" w:rsidP="00511B75">
            <w:pPr>
              <w:tabs>
                <w:tab w:val="left" w:pos="1600"/>
              </w:tabs>
              <w:spacing w:before="120" w:after="120"/>
            </w:pPr>
          </w:p>
          <w:p w14:paraId="4D799DB7" w14:textId="03F632BF" w:rsidR="00746FF1" w:rsidRDefault="00746FF1" w:rsidP="007B0EDF">
            <w:pPr>
              <w:tabs>
                <w:tab w:val="left" w:pos="1600"/>
              </w:tabs>
              <w:spacing w:before="120" w:after="120"/>
              <w:rPr>
                <w:b/>
                <w:bCs/>
                <w:sz w:val="20"/>
              </w:rPr>
            </w:pPr>
          </w:p>
        </w:tc>
        <w:tc>
          <w:tcPr>
            <w:tcW w:w="6910" w:type="dxa"/>
          </w:tcPr>
          <w:p w14:paraId="1C16D596" w14:textId="77777777" w:rsidR="00511B75" w:rsidRDefault="00511B75" w:rsidP="00511B75">
            <w:pPr>
              <w:pStyle w:val="BlockText"/>
              <w:spacing w:before="120" w:after="120" w:line="240" w:lineRule="auto"/>
              <w:ind w:right="0"/>
              <w:rPr>
                <w:rFonts w:cs="Arial"/>
                <w:color w:val="000000"/>
              </w:rPr>
            </w:pPr>
            <w:r w:rsidRPr="00990E1F">
              <w:rPr>
                <w:rFonts w:cs="Arial"/>
                <w:color w:val="000000"/>
              </w:rPr>
              <w:t xml:space="preserve">Comply with </w:t>
            </w:r>
            <w:r w:rsidRPr="00990E1F">
              <w:rPr>
                <w:rFonts w:cs="Arial"/>
                <w:color w:val="000000"/>
                <w:u w:val="single"/>
              </w:rPr>
              <w:t xml:space="preserve">HLS-PR-004: Infection Control and Management of Prescribed Contagious Conditions </w:t>
            </w:r>
            <w:r w:rsidRPr="00990E1F">
              <w:rPr>
                <w:rFonts w:cs="Arial"/>
                <w:color w:val="000000"/>
              </w:rPr>
              <w:t xml:space="preserve">and </w:t>
            </w:r>
            <w:r w:rsidRPr="00990E1F">
              <w:rPr>
                <w:rFonts w:cs="Arial"/>
                <w:color w:val="000000"/>
                <w:u w:val="single"/>
              </w:rPr>
              <w:t xml:space="preserve">Infection Control Guideline </w:t>
            </w:r>
            <w:r w:rsidRPr="00990E1F">
              <w:rPr>
                <w:rFonts w:cs="Arial"/>
                <w:color w:val="000000"/>
              </w:rPr>
              <w:t>. Students with open cuts and abrasions are to be removed from the activity and treated immediately. If bleeding cannot be controlled completely, the participant should not be allowed to return to the activity. All clothing, equipment and surfaces contaminated by blood should be treated as potentially infectious</w:t>
            </w:r>
          </w:p>
          <w:p w14:paraId="330CAAB1" w14:textId="77777777" w:rsidR="00511B75" w:rsidRPr="00990E1F" w:rsidRDefault="00511B75" w:rsidP="00701B19">
            <w:pPr>
              <w:numPr>
                <w:ilvl w:val="0"/>
                <w:numId w:val="18"/>
              </w:numPr>
              <w:autoSpaceDE w:val="0"/>
              <w:autoSpaceDN w:val="0"/>
              <w:adjustRightInd w:val="0"/>
              <w:rPr>
                <w:rFonts w:cs="Arial"/>
                <w:color w:val="000000"/>
                <w:sz w:val="20"/>
              </w:rPr>
            </w:pPr>
            <w:r w:rsidRPr="00990E1F">
              <w:rPr>
                <w:rFonts w:cs="Arial"/>
                <w:color w:val="000000"/>
                <w:sz w:val="20"/>
              </w:rPr>
              <w:t xml:space="preserve">Have sufficient and suitable containment material (bandages etc.) </w:t>
            </w:r>
          </w:p>
          <w:p w14:paraId="4DA4413C" w14:textId="03BEA89C" w:rsidR="00746FF1" w:rsidRDefault="00746FF1" w:rsidP="00511B75">
            <w:pPr>
              <w:pStyle w:val="BlockText"/>
              <w:spacing w:before="120" w:after="120" w:line="240" w:lineRule="auto"/>
              <w:ind w:right="0"/>
            </w:pPr>
          </w:p>
        </w:tc>
      </w:tr>
      <w:tr w:rsidR="00746FF1" w:rsidRPr="00CA127C" w14:paraId="33EAEF26" w14:textId="77777777" w:rsidTr="00746FF1">
        <w:trPr>
          <w:cantSplit/>
          <w:trHeight w:val="1546"/>
        </w:trPr>
        <w:tc>
          <w:tcPr>
            <w:tcW w:w="3510" w:type="dxa"/>
          </w:tcPr>
          <w:p w14:paraId="2F914FD2" w14:textId="77777777" w:rsidR="00746FF1" w:rsidRDefault="00746FF1" w:rsidP="00746FF1">
            <w:pPr>
              <w:pStyle w:val="Default"/>
              <w:spacing w:before="60" w:after="60"/>
              <w:rPr>
                <w:sz w:val="20"/>
                <w:szCs w:val="20"/>
              </w:rPr>
            </w:pPr>
            <w:r>
              <w:rPr>
                <w:b/>
                <w:bCs/>
                <w:sz w:val="20"/>
                <w:szCs w:val="20"/>
              </w:rPr>
              <w:lastRenderedPageBreak/>
              <w:t xml:space="preserve">Water </w:t>
            </w:r>
          </w:p>
          <w:p w14:paraId="74B00B0B" w14:textId="77777777" w:rsidR="00746FF1" w:rsidRDefault="00746FF1" w:rsidP="00746FF1">
            <w:pPr>
              <w:pStyle w:val="Default"/>
              <w:numPr>
                <w:ilvl w:val="0"/>
                <w:numId w:val="13"/>
              </w:numPr>
              <w:ind w:left="720" w:hanging="360"/>
              <w:rPr>
                <w:sz w:val="20"/>
                <w:szCs w:val="20"/>
              </w:rPr>
            </w:pPr>
            <w:r>
              <w:rPr>
                <w:sz w:val="20"/>
                <w:szCs w:val="20"/>
              </w:rPr>
              <w:t xml:space="preserve">Risk of drowning </w:t>
            </w:r>
          </w:p>
          <w:p w14:paraId="20A4AA72" w14:textId="77777777" w:rsidR="00746FF1" w:rsidRDefault="00746FF1" w:rsidP="00746FF1">
            <w:pPr>
              <w:pStyle w:val="Default"/>
              <w:numPr>
                <w:ilvl w:val="0"/>
                <w:numId w:val="13"/>
              </w:numPr>
              <w:ind w:left="720" w:hanging="360"/>
              <w:rPr>
                <w:sz w:val="20"/>
                <w:szCs w:val="20"/>
              </w:rPr>
            </w:pPr>
            <w:r>
              <w:rPr>
                <w:sz w:val="20"/>
                <w:szCs w:val="20"/>
              </w:rPr>
              <w:t xml:space="preserve">Water quality </w:t>
            </w:r>
          </w:p>
          <w:p w14:paraId="682B9E38" w14:textId="77777777" w:rsidR="00746FF1" w:rsidRDefault="00746FF1" w:rsidP="00746FF1">
            <w:pPr>
              <w:pStyle w:val="Default"/>
              <w:numPr>
                <w:ilvl w:val="0"/>
                <w:numId w:val="13"/>
              </w:numPr>
              <w:ind w:left="720" w:hanging="360"/>
              <w:rPr>
                <w:sz w:val="20"/>
                <w:szCs w:val="20"/>
              </w:rPr>
            </w:pPr>
            <w:r>
              <w:rPr>
                <w:sz w:val="20"/>
                <w:szCs w:val="20"/>
              </w:rPr>
              <w:t xml:space="preserve">Creeks, rivers </w:t>
            </w:r>
          </w:p>
          <w:p w14:paraId="6C61BD22" w14:textId="77777777" w:rsidR="00746FF1" w:rsidRDefault="00746FF1" w:rsidP="00746FF1">
            <w:pPr>
              <w:pStyle w:val="Default"/>
              <w:numPr>
                <w:ilvl w:val="0"/>
                <w:numId w:val="13"/>
              </w:numPr>
              <w:ind w:left="720" w:hanging="360"/>
              <w:rPr>
                <w:sz w:val="20"/>
                <w:szCs w:val="20"/>
              </w:rPr>
            </w:pPr>
            <w:r>
              <w:rPr>
                <w:sz w:val="20"/>
                <w:szCs w:val="20"/>
              </w:rPr>
              <w:t xml:space="preserve">Dams, ponds </w:t>
            </w:r>
          </w:p>
          <w:p w14:paraId="13F32174" w14:textId="77777777" w:rsidR="00746FF1" w:rsidRDefault="00746FF1" w:rsidP="007B0EDF">
            <w:pPr>
              <w:tabs>
                <w:tab w:val="left" w:pos="1600"/>
              </w:tabs>
              <w:spacing w:before="120" w:after="120"/>
              <w:rPr>
                <w:b/>
                <w:bCs/>
                <w:sz w:val="20"/>
              </w:rPr>
            </w:pPr>
          </w:p>
        </w:tc>
        <w:tc>
          <w:tcPr>
            <w:tcW w:w="6910" w:type="dxa"/>
          </w:tcPr>
          <w:p w14:paraId="1BDC47B8" w14:textId="77777777" w:rsidR="00746FF1" w:rsidRDefault="00746FF1" w:rsidP="00746FF1">
            <w:pPr>
              <w:pStyle w:val="Default"/>
              <w:rPr>
                <w:color w:val="auto"/>
              </w:rPr>
            </w:pPr>
          </w:p>
          <w:p w14:paraId="6CB8289F" w14:textId="77777777" w:rsidR="00746FF1" w:rsidRDefault="00746FF1" w:rsidP="00746FF1">
            <w:pPr>
              <w:pStyle w:val="Default"/>
              <w:rPr>
                <w:sz w:val="20"/>
                <w:szCs w:val="20"/>
              </w:rPr>
            </w:pPr>
            <w:r>
              <w:rPr>
                <w:sz w:val="20"/>
                <w:szCs w:val="20"/>
              </w:rPr>
              <w:t xml:space="preserve">Constantly monitor surroundings for creeks, water etc. </w:t>
            </w:r>
          </w:p>
          <w:p w14:paraId="6FFB403D" w14:textId="77777777" w:rsidR="00746FF1" w:rsidRDefault="00746FF1" w:rsidP="00746FF1">
            <w:pPr>
              <w:pStyle w:val="Default"/>
              <w:rPr>
                <w:sz w:val="20"/>
                <w:szCs w:val="20"/>
              </w:rPr>
            </w:pPr>
            <w:r>
              <w:rPr>
                <w:sz w:val="20"/>
                <w:szCs w:val="20"/>
              </w:rPr>
              <w:t xml:space="preserve">Adhere to </w:t>
            </w:r>
            <w:r>
              <w:rPr>
                <w:sz w:val="20"/>
                <w:szCs w:val="20"/>
                <w:u w:val="single"/>
              </w:rPr>
              <w:t xml:space="preserve">Guidelines for Managing Risks in Recreational Water </w:t>
            </w:r>
            <w:r>
              <w:rPr>
                <w:sz w:val="20"/>
                <w:szCs w:val="20"/>
              </w:rPr>
              <w:t xml:space="preserve">if applicable. </w:t>
            </w:r>
          </w:p>
          <w:p w14:paraId="14DC5455" w14:textId="77777777" w:rsidR="00746FF1" w:rsidRDefault="00746FF1" w:rsidP="00746FF1">
            <w:pPr>
              <w:pStyle w:val="Default"/>
              <w:rPr>
                <w:sz w:val="20"/>
                <w:szCs w:val="20"/>
              </w:rPr>
            </w:pPr>
            <w:r>
              <w:rPr>
                <w:sz w:val="20"/>
                <w:szCs w:val="20"/>
              </w:rPr>
              <w:t xml:space="preserve">Adhere to </w:t>
            </w:r>
            <w:r>
              <w:rPr>
                <w:sz w:val="20"/>
                <w:szCs w:val="20"/>
                <w:u w:val="single"/>
              </w:rPr>
              <w:t xml:space="preserve">Recreational Swimming Guidelines </w:t>
            </w:r>
            <w:r>
              <w:rPr>
                <w:sz w:val="20"/>
                <w:szCs w:val="20"/>
              </w:rPr>
              <w:t xml:space="preserve">if applicable. </w:t>
            </w:r>
          </w:p>
          <w:p w14:paraId="639BF135" w14:textId="77777777" w:rsidR="00746FF1" w:rsidRDefault="00746FF1" w:rsidP="00746FF1">
            <w:pPr>
              <w:pStyle w:val="Default"/>
              <w:numPr>
                <w:ilvl w:val="0"/>
                <w:numId w:val="18"/>
              </w:numPr>
              <w:ind w:left="4677" w:hanging="360"/>
              <w:rPr>
                <w:sz w:val="20"/>
                <w:szCs w:val="20"/>
              </w:rPr>
            </w:pPr>
          </w:p>
          <w:p w14:paraId="71570F18" w14:textId="49C7DC1D" w:rsidR="00746FF1" w:rsidRPr="00990E1F" w:rsidRDefault="00746FF1" w:rsidP="00746FF1">
            <w:pPr>
              <w:pStyle w:val="BlockText"/>
              <w:spacing w:before="120" w:after="120" w:line="240" w:lineRule="auto"/>
              <w:ind w:right="0"/>
              <w:rPr>
                <w:rFonts w:cs="Arial"/>
                <w:color w:val="000000"/>
              </w:rPr>
            </w:pPr>
          </w:p>
        </w:tc>
      </w:tr>
      <w:tr w:rsidR="00746FF1" w:rsidRPr="00CA127C" w14:paraId="457146A1" w14:textId="77777777" w:rsidTr="00CE7BE0">
        <w:trPr>
          <w:cantSplit/>
          <w:trHeight w:val="3426"/>
        </w:trPr>
        <w:tc>
          <w:tcPr>
            <w:tcW w:w="3510" w:type="dxa"/>
          </w:tcPr>
          <w:p w14:paraId="46641735" w14:textId="77777777" w:rsidR="00746FF1" w:rsidRDefault="00746FF1" w:rsidP="00746FF1">
            <w:pPr>
              <w:pStyle w:val="Default"/>
              <w:spacing w:before="60" w:after="60"/>
              <w:rPr>
                <w:sz w:val="20"/>
                <w:szCs w:val="20"/>
              </w:rPr>
            </w:pPr>
            <w:r>
              <w:rPr>
                <w:b/>
                <w:bCs/>
                <w:sz w:val="20"/>
                <w:szCs w:val="20"/>
              </w:rPr>
              <w:t xml:space="preserve">Animal bites/diseases </w:t>
            </w:r>
          </w:p>
          <w:p w14:paraId="08DB3455" w14:textId="77777777" w:rsidR="00746FF1" w:rsidRDefault="00746FF1" w:rsidP="00746FF1">
            <w:pPr>
              <w:pStyle w:val="Default"/>
              <w:numPr>
                <w:ilvl w:val="0"/>
                <w:numId w:val="15"/>
              </w:numPr>
              <w:ind w:left="720" w:hanging="360"/>
              <w:rPr>
                <w:sz w:val="20"/>
                <w:szCs w:val="20"/>
              </w:rPr>
            </w:pPr>
            <w:r>
              <w:rPr>
                <w:sz w:val="20"/>
                <w:szCs w:val="20"/>
              </w:rPr>
              <w:t xml:space="preserve">Insects </w:t>
            </w:r>
          </w:p>
          <w:p w14:paraId="5C735FD1" w14:textId="77777777" w:rsidR="00746FF1" w:rsidRDefault="00746FF1" w:rsidP="00746FF1">
            <w:pPr>
              <w:pStyle w:val="Default"/>
              <w:numPr>
                <w:ilvl w:val="0"/>
                <w:numId w:val="15"/>
              </w:numPr>
              <w:ind w:left="720" w:hanging="360"/>
              <w:rPr>
                <w:sz w:val="20"/>
                <w:szCs w:val="20"/>
              </w:rPr>
            </w:pPr>
            <w:r>
              <w:rPr>
                <w:sz w:val="20"/>
                <w:szCs w:val="20"/>
              </w:rPr>
              <w:t xml:space="preserve">Dangerous/ poisonous organisms (e.g. snakes or spiders) </w:t>
            </w:r>
          </w:p>
          <w:p w14:paraId="512FC4F1" w14:textId="77777777" w:rsidR="00746FF1" w:rsidRDefault="00746FF1" w:rsidP="00746FF1">
            <w:pPr>
              <w:tabs>
                <w:tab w:val="left" w:pos="1600"/>
              </w:tabs>
              <w:spacing w:before="120" w:after="120"/>
              <w:rPr>
                <w:b/>
                <w:bCs/>
                <w:sz w:val="20"/>
              </w:rPr>
            </w:pPr>
          </w:p>
          <w:p w14:paraId="30A34099" w14:textId="77777777" w:rsidR="00746FF1" w:rsidRDefault="00746FF1" w:rsidP="00746FF1">
            <w:pPr>
              <w:tabs>
                <w:tab w:val="left" w:pos="1600"/>
              </w:tabs>
              <w:spacing w:before="120" w:after="120"/>
              <w:rPr>
                <w:b/>
                <w:bCs/>
                <w:sz w:val="20"/>
              </w:rPr>
            </w:pPr>
          </w:p>
          <w:p w14:paraId="01F1E868" w14:textId="77777777" w:rsidR="00746FF1" w:rsidRDefault="00746FF1" w:rsidP="00746FF1">
            <w:pPr>
              <w:tabs>
                <w:tab w:val="left" w:pos="1600"/>
              </w:tabs>
              <w:spacing w:before="120" w:after="120"/>
              <w:rPr>
                <w:b/>
                <w:bCs/>
                <w:sz w:val="20"/>
              </w:rPr>
            </w:pPr>
          </w:p>
          <w:p w14:paraId="386D8173" w14:textId="77777777" w:rsidR="00746FF1" w:rsidRDefault="00746FF1" w:rsidP="00746FF1">
            <w:pPr>
              <w:tabs>
                <w:tab w:val="left" w:pos="1600"/>
              </w:tabs>
              <w:spacing w:before="120" w:after="120"/>
              <w:rPr>
                <w:b/>
                <w:bCs/>
                <w:sz w:val="20"/>
              </w:rPr>
            </w:pPr>
          </w:p>
          <w:p w14:paraId="5C0BDDF0" w14:textId="77777777" w:rsidR="00746FF1" w:rsidRDefault="00746FF1" w:rsidP="00746FF1">
            <w:pPr>
              <w:tabs>
                <w:tab w:val="left" w:pos="1600"/>
              </w:tabs>
              <w:spacing w:before="120" w:after="120"/>
              <w:rPr>
                <w:b/>
                <w:bCs/>
                <w:sz w:val="20"/>
              </w:rPr>
            </w:pPr>
          </w:p>
          <w:p w14:paraId="4E4E23C4" w14:textId="77777777" w:rsidR="00746FF1" w:rsidRDefault="00746FF1" w:rsidP="00746FF1">
            <w:pPr>
              <w:tabs>
                <w:tab w:val="left" w:pos="1600"/>
              </w:tabs>
              <w:spacing w:before="120" w:after="120"/>
              <w:rPr>
                <w:b/>
                <w:bCs/>
                <w:sz w:val="20"/>
              </w:rPr>
            </w:pPr>
          </w:p>
          <w:p w14:paraId="26BEFF68" w14:textId="77777777" w:rsidR="00746FF1" w:rsidRDefault="00746FF1" w:rsidP="00746FF1">
            <w:pPr>
              <w:tabs>
                <w:tab w:val="left" w:pos="1600"/>
              </w:tabs>
              <w:spacing w:before="120" w:after="120"/>
              <w:rPr>
                <w:b/>
                <w:bCs/>
                <w:sz w:val="20"/>
              </w:rPr>
            </w:pPr>
          </w:p>
          <w:p w14:paraId="2F874217" w14:textId="77777777" w:rsidR="00746FF1" w:rsidRDefault="00746FF1" w:rsidP="007B0EDF">
            <w:pPr>
              <w:tabs>
                <w:tab w:val="left" w:pos="1600"/>
              </w:tabs>
              <w:spacing w:before="120" w:after="120"/>
              <w:rPr>
                <w:b/>
                <w:bCs/>
                <w:sz w:val="20"/>
              </w:rPr>
            </w:pPr>
          </w:p>
        </w:tc>
        <w:tc>
          <w:tcPr>
            <w:tcW w:w="6910" w:type="dxa"/>
          </w:tcPr>
          <w:p w14:paraId="50779C9C" w14:textId="77777777" w:rsidR="00746FF1" w:rsidRDefault="00746FF1" w:rsidP="00746FF1">
            <w:pPr>
              <w:pStyle w:val="Default"/>
              <w:rPr>
                <w:color w:val="auto"/>
              </w:rPr>
            </w:pPr>
          </w:p>
          <w:p w14:paraId="3B287CAA" w14:textId="5CFF3737" w:rsidR="00746FF1" w:rsidRDefault="00746FF1" w:rsidP="00746FF1">
            <w:pPr>
              <w:pStyle w:val="Default"/>
              <w:rPr>
                <w:sz w:val="20"/>
                <w:szCs w:val="20"/>
              </w:rPr>
            </w:pPr>
            <w:r>
              <w:rPr>
                <w:sz w:val="20"/>
                <w:szCs w:val="20"/>
              </w:rPr>
              <w:t xml:space="preserve">Check for ticks and other parasites regularly. </w:t>
            </w:r>
          </w:p>
          <w:p w14:paraId="1B434FCA" w14:textId="77777777" w:rsidR="00746FF1" w:rsidRDefault="00746FF1" w:rsidP="009E4488">
            <w:pPr>
              <w:pStyle w:val="Default"/>
              <w:rPr>
                <w:sz w:val="20"/>
                <w:szCs w:val="20"/>
              </w:rPr>
            </w:pPr>
            <w:r>
              <w:rPr>
                <w:sz w:val="20"/>
                <w:szCs w:val="20"/>
              </w:rPr>
              <w:t xml:space="preserve">Ensure everyone wears shoes when swimming in creeks etc. </w:t>
            </w:r>
          </w:p>
          <w:p w14:paraId="0058BD8C" w14:textId="77777777" w:rsidR="00746FF1" w:rsidRDefault="00746FF1" w:rsidP="00746FF1">
            <w:pPr>
              <w:pStyle w:val="Default"/>
              <w:rPr>
                <w:sz w:val="20"/>
                <w:szCs w:val="20"/>
              </w:rPr>
            </w:pPr>
          </w:p>
          <w:p w14:paraId="676C4A12" w14:textId="4FBCE3D5" w:rsidR="00746FF1" w:rsidRDefault="00746FF1" w:rsidP="00746FF1">
            <w:pPr>
              <w:pStyle w:val="BlockText"/>
              <w:spacing w:before="120" w:after="120" w:line="240" w:lineRule="auto"/>
              <w:ind w:right="0"/>
            </w:pPr>
            <w:r>
              <w:t>KIEEC Controls</w:t>
            </w:r>
          </w:p>
          <w:p w14:paraId="406286CE" w14:textId="2E0DD073" w:rsidR="00746FF1" w:rsidRDefault="00746FF1" w:rsidP="00746FF1">
            <w:pPr>
              <w:pStyle w:val="BlockText"/>
              <w:spacing w:before="120" w:after="120"/>
            </w:pPr>
            <w:r>
              <w:t>Children informed about sandflies</w:t>
            </w:r>
            <w:r w:rsidR="0071431B">
              <w:t>/mosquitoes</w:t>
            </w:r>
            <w:r>
              <w:t xml:space="preserve"> prior to and on arrival</w:t>
            </w:r>
          </w:p>
          <w:p w14:paraId="1EDA7523" w14:textId="77777777" w:rsidR="00746FF1" w:rsidRDefault="00746FF1" w:rsidP="00746FF1">
            <w:pPr>
              <w:pStyle w:val="BlockText"/>
              <w:spacing w:before="120" w:after="120"/>
            </w:pPr>
            <w:r>
              <w:t>• Instructed to bring preventative devices such as long pants, long sleeve shirts and repellent</w:t>
            </w:r>
          </w:p>
          <w:p w14:paraId="3DCC938F" w14:textId="1C7D49A2" w:rsidR="00746FF1" w:rsidRDefault="00746FF1" w:rsidP="00746FF1">
            <w:pPr>
              <w:pStyle w:val="BlockText"/>
              <w:spacing w:before="120" w:after="120"/>
            </w:pPr>
            <w:r>
              <w:t>• KIEEC to provide repellent</w:t>
            </w:r>
          </w:p>
          <w:p w14:paraId="72FF4119" w14:textId="6C45B89A" w:rsidR="00746FF1" w:rsidRDefault="00746FF1" w:rsidP="00746FF1">
            <w:pPr>
              <w:pStyle w:val="BlockText"/>
              <w:spacing w:before="120" w:after="120" w:line="240" w:lineRule="auto"/>
              <w:ind w:right="0"/>
            </w:pPr>
            <w:r>
              <w:t>Repeated reminders throughout camp</w:t>
            </w:r>
          </w:p>
        </w:tc>
      </w:tr>
      <w:tr w:rsidR="00746FF1" w:rsidRPr="00CA127C" w14:paraId="143C13E0" w14:textId="77777777" w:rsidTr="00746FF1">
        <w:trPr>
          <w:cantSplit/>
          <w:trHeight w:val="3915"/>
        </w:trPr>
        <w:tc>
          <w:tcPr>
            <w:tcW w:w="3510" w:type="dxa"/>
          </w:tcPr>
          <w:p w14:paraId="6E8DC96F" w14:textId="77777777" w:rsidR="00746FF1" w:rsidRDefault="00746FF1" w:rsidP="00746FF1">
            <w:pPr>
              <w:pStyle w:val="Default"/>
              <w:spacing w:before="60" w:after="60"/>
              <w:rPr>
                <w:sz w:val="20"/>
                <w:szCs w:val="20"/>
              </w:rPr>
            </w:pPr>
            <w:r>
              <w:rPr>
                <w:b/>
                <w:bCs/>
                <w:sz w:val="20"/>
                <w:szCs w:val="20"/>
              </w:rPr>
              <w:t xml:space="preserve">Students </w:t>
            </w:r>
          </w:p>
          <w:p w14:paraId="5075A4FA" w14:textId="77777777" w:rsidR="00746FF1" w:rsidRDefault="00746FF1" w:rsidP="00746FF1">
            <w:pPr>
              <w:pStyle w:val="Default"/>
              <w:numPr>
                <w:ilvl w:val="0"/>
                <w:numId w:val="17"/>
              </w:numPr>
              <w:ind w:left="720" w:hanging="360"/>
              <w:rPr>
                <w:sz w:val="20"/>
                <w:szCs w:val="20"/>
              </w:rPr>
            </w:pPr>
            <w:r>
              <w:rPr>
                <w:sz w:val="20"/>
                <w:szCs w:val="20"/>
              </w:rPr>
              <w:t xml:space="preserve">Special needs </w:t>
            </w:r>
          </w:p>
          <w:p w14:paraId="4C46FC30" w14:textId="77777777" w:rsidR="00746FF1" w:rsidRDefault="00746FF1" w:rsidP="00746FF1">
            <w:pPr>
              <w:pStyle w:val="Default"/>
              <w:numPr>
                <w:ilvl w:val="0"/>
                <w:numId w:val="17"/>
              </w:numPr>
              <w:ind w:left="720" w:hanging="360"/>
              <w:rPr>
                <w:sz w:val="20"/>
                <w:szCs w:val="20"/>
              </w:rPr>
            </w:pPr>
            <w:r>
              <w:rPr>
                <w:sz w:val="20"/>
                <w:szCs w:val="20"/>
              </w:rPr>
              <w:t xml:space="preserve">High risk behaviours </w:t>
            </w:r>
          </w:p>
          <w:p w14:paraId="5A459075" w14:textId="77777777" w:rsidR="00746FF1" w:rsidRDefault="00746FF1" w:rsidP="00746FF1">
            <w:pPr>
              <w:pStyle w:val="Default"/>
              <w:numPr>
                <w:ilvl w:val="0"/>
                <w:numId w:val="17"/>
              </w:numPr>
              <w:ind w:left="720" w:hanging="360"/>
              <w:rPr>
                <w:sz w:val="20"/>
                <w:szCs w:val="20"/>
              </w:rPr>
            </w:pPr>
            <w:r>
              <w:rPr>
                <w:sz w:val="20"/>
                <w:szCs w:val="20"/>
              </w:rPr>
              <w:t xml:space="preserve">Medical conditions </w:t>
            </w:r>
          </w:p>
          <w:p w14:paraId="39C3BC3C" w14:textId="77777777" w:rsidR="00746FF1" w:rsidRDefault="00746FF1" w:rsidP="00746FF1">
            <w:pPr>
              <w:pStyle w:val="Default"/>
              <w:numPr>
                <w:ilvl w:val="0"/>
                <w:numId w:val="17"/>
              </w:numPr>
              <w:ind w:left="720" w:hanging="360"/>
              <w:rPr>
                <w:sz w:val="20"/>
                <w:szCs w:val="20"/>
              </w:rPr>
            </w:pPr>
            <w:r>
              <w:rPr>
                <w:sz w:val="20"/>
                <w:szCs w:val="20"/>
              </w:rPr>
              <w:t xml:space="preserve">Student numbers </w:t>
            </w:r>
          </w:p>
          <w:p w14:paraId="25191A92" w14:textId="77777777" w:rsidR="00746FF1" w:rsidRDefault="00746FF1" w:rsidP="00746FF1">
            <w:pPr>
              <w:tabs>
                <w:tab w:val="left" w:pos="1600"/>
              </w:tabs>
              <w:spacing w:before="120" w:after="120"/>
              <w:rPr>
                <w:b/>
                <w:bCs/>
                <w:sz w:val="20"/>
              </w:rPr>
            </w:pPr>
          </w:p>
          <w:p w14:paraId="4F1D2589" w14:textId="77777777" w:rsidR="00746FF1" w:rsidRDefault="00746FF1" w:rsidP="00746FF1">
            <w:pPr>
              <w:tabs>
                <w:tab w:val="left" w:pos="1600"/>
              </w:tabs>
              <w:spacing w:before="120" w:after="120"/>
              <w:rPr>
                <w:b/>
                <w:bCs/>
                <w:sz w:val="20"/>
              </w:rPr>
            </w:pPr>
          </w:p>
          <w:p w14:paraId="2C35D216" w14:textId="77777777" w:rsidR="00746FF1" w:rsidRDefault="00746FF1" w:rsidP="00746FF1">
            <w:pPr>
              <w:tabs>
                <w:tab w:val="left" w:pos="1600"/>
              </w:tabs>
              <w:spacing w:before="120" w:after="120"/>
              <w:rPr>
                <w:b/>
                <w:bCs/>
                <w:sz w:val="20"/>
              </w:rPr>
            </w:pPr>
          </w:p>
          <w:p w14:paraId="27C95D40" w14:textId="77777777" w:rsidR="00746FF1" w:rsidRDefault="00746FF1" w:rsidP="00746FF1">
            <w:pPr>
              <w:tabs>
                <w:tab w:val="left" w:pos="1600"/>
              </w:tabs>
              <w:spacing w:before="120" w:after="120"/>
              <w:rPr>
                <w:b/>
                <w:bCs/>
                <w:sz w:val="20"/>
              </w:rPr>
            </w:pPr>
          </w:p>
          <w:p w14:paraId="730B301F" w14:textId="77777777" w:rsidR="00746FF1" w:rsidRDefault="00746FF1" w:rsidP="00746FF1">
            <w:pPr>
              <w:tabs>
                <w:tab w:val="left" w:pos="1600"/>
              </w:tabs>
              <w:spacing w:before="120" w:after="120"/>
              <w:rPr>
                <w:b/>
                <w:bCs/>
                <w:sz w:val="20"/>
              </w:rPr>
            </w:pPr>
          </w:p>
          <w:p w14:paraId="0F42073B" w14:textId="77777777" w:rsidR="00746FF1" w:rsidRDefault="00746FF1" w:rsidP="00746FF1">
            <w:pPr>
              <w:tabs>
                <w:tab w:val="left" w:pos="1600"/>
              </w:tabs>
              <w:spacing w:before="120" w:after="120"/>
              <w:rPr>
                <w:b/>
                <w:bCs/>
                <w:sz w:val="20"/>
              </w:rPr>
            </w:pPr>
          </w:p>
          <w:p w14:paraId="0FE402F3" w14:textId="77777777" w:rsidR="00746FF1" w:rsidRDefault="00746FF1" w:rsidP="007B0EDF">
            <w:pPr>
              <w:tabs>
                <w:tab w:val="left" w:pos="1600"/>
              </w:tabs>
              <w:spacing w:before="120" w:after="120"/>
              <w:rPr>
                <w:b/>
                <w:bCs/>
                <w:sz w:val="20"/>
              </w:rPr>
            </w:pPr>
          </w:p>
        </w:tc>
        <w:tc>
          <w:tcPr>
            <w:tcW w:w="6910" w:type="dxa"/>
          </w:tcPr>
          <w:p w14:paraId="4A86A3D6" w14:textId="77777777" w:rsidR="00746FF1" w:rsidRPr="00990E1F" w:rsidRDefault="00746FF1" w:rsidP="00746FF1">
            <w:pPr>
              <w:autoSpaceDE w:val="0"/>
              <w:autoSpaceDN w:val="0"/>
              <w:adjustRightInd w:val="0"/>
              <w:rPr>
                <w:rFonts w:cs="Arial"/>
                <w:color w:val="000000"/>
                <w:sz w:val="20"/>
              </w:rPr>
            </w:pPr>
            <w:r w:rsidRPr="00990E1F">
              <w:rPr>
                <w:rFonts w:cs="Arial"/>
                <w:color w:val="000000"/>
                <w:sz w:val="20"/>
              </w:rPr>
              <w:t xml:space="preserve">Obtain parental permission, including relevant medical information. </w:t>
            </w:r>
          </w:p>
          <w:p w14:paraId="2A482B20" w14:textId="77777777" w:rsidR="00746FF1"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 xml:space="preserve">When students with medical conditions are involved, ensure that relevant medical/emergency plans and medications are readily available (insulin, Ventolin, </w:t>
            </w:r>
            <w:proofErr w:type="spellStart"/>
            <w:r w:rsidRPr="00990E1F">
              <w:rPr>
                <w:rFonts w:cs="Arial"/>
                <w:color w:val="000000"/>
                <w:sz w:val="20"/>
              </w:rPr>
              <w:t>Epipen</w:t>
            </w:r>
            <w:proofErr w:type="spellEnd"/>
            <w:r w:rsidRPr="00990E1F">
              <w:rPr>
                <w:rFonts w:cs="Arial"/>
                <w:color w:val="000000"/>
                <w:sz w:val="20"/>
              </w:rPr>
              <w:t xml:space="preserve">, etc.) </w:t>
            </w:r>
          </w:p>
          <w:p w14:paraId="2DAB310F" w14:textId="77777777" w:rsidR="00746FF1"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Where necessary, obtain advice from relevant advisory visiting teachers or specialist teachers.</w:t>
            </w:r>
          </w:p>
          <w:p w14:paraId="1B85DC66" w14:textId="26DDDFB2" w:rsidR="00746FF1" w:rsidRPr="00990E1F"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 xml:space="preserve">Conduct appropriate lead-up activities. </w:t>
            </w:r>
            <w:r w:rsidR="00CE7BE0">
              <w:rPr>
                <w:rFonts w:cs="Arial"/>
                <w:color w:val="000000"/>
                <w:sz w:val="20"/>
              </w:rPr>
              <w:t>Slower at start, picking up pace.</w:t>
            </w:r>
          </w:p>
          <w:p w14:paraId="7965079F" w14:textId="77777777" w:rsidR="00746FF1" w:rsidRPr="00990E1F"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 xml:space="preserve">Provide adequate adult supervision. (Consider maximum group size and adult: student ratio.) </w:t>
            </w:r>
          </w:p>
          <w:p w14:paraId="33E26569" w14:textId="77777777" w:rsidR="00746FF1" w:rsidRPr="00990E1F" w:rsidRDefault="00746FF1" w:rsidP="00746FF1">
            <w:pPr>
              <w:numPr>
                <w:ilvl w:val="0"/>
                <w:numId w:val="18"/>
              </w:numPr>
              <w:autoSpaceDE w:val="0"/>
              <w:autoSpaceDN w:val="0"/>
              <w:adjustRightInd w:val="0"/>
              <w:rPr>
                <w:rFonts w:cs="Arial"/>
                <w:color w:val="000000"/>
                <w:sz w:val="20"/>
              </w:rPr>
            </w:pPr>
            <w:r w:rsidRPr="00990E1F">
              <w:rPr>
                <w:rFonts w:cs="Arial"/>
                <w:color w:val="000000"/>
                <w:sz w:val="20"/>
              </w:rPr>
              <w:t xml:space="preserve">Brief students about the nature and purpose of the activity, potential hazards and appropriate safety procedures, including those of the first aid officer. </w:t>
            </w:r>
          </w:p>
          <w:p w14:paraId="0F59305C" w14:textId="77777777" w:rsidR="00746FF1" w:rsidRPr="00990E1F" w:rsidRDefault="00746FF1" w:rsidP="00746FF1">
            <w:pPr>
              <w:numPr>
                <w:ilvl w:val="0"/>
                <w:numId w:val="18"/>
              </w:numPr>
              <w:autoSpaceDE w:val="0"/>
              <w:autoSpaceDN w:val="0"/>
              <w:adjustRightInd w:val="0"/>
              <w:rPr>
                <w:rFonts w:cs="Arial"/>
                <w:color w:val="000000"/>
                <w:sz w:val="20"/>
              </w:rPr>
            </w:pPr>
          </w:p>
          <w:p w14:paraId="3951DA9A" w14:textId="77777777" w:rsidR="00746FF1" w:rsidRDefault="00746FF1" w:rsidP="00511B75">
            <w:pPr>
              <w:pStyle w:val="BlockText"/>
              <w:spacing w:before="120" w:after="120" w:line="240" w:lineRule="auto"/>
              <w:ind w:right="0"/>
            </w:pPr>
          </w:p>
        </w:tc>
      </w:tr>
      <w:tr w:rsidR="00746FF1" w:rsidRPr="00CA127C" w14:paraId="6A1BB1F0" w14:textId="77777777" w:rsidTr="00746FF1">
        <w:trPr>
          <w:cantSplit/>
          <w:trHeight w:val="1366"/>
        </w:trPr>
        <w:tc>
          <w:tcPr>
            <w:tcW w:w="3510" w:type="dxa"/>
          </w:tcPr>
          <w:p w14:paraId="19C87830" w14:textId="77777777" w:rsidR="00746FF1" w:rsidRDefault="00746FF1" w:rsidP="00746FF1">
            <w:pPr>
              <w:pStyle w:val="Default"/>
              <w:spacing w:before="60" w:after="60"/>
              <w:rPr>
                <w:sz w:val="20"/>
                <w:szCs w:val="20"/>
              </w:rPr>
            </w:pPr>
            <w:r>
              <w:rPr>
                <w:b/>
                <w:bCs/>
                <w:sz w:val="20"/>
                <w:szCs w:val="20"/>
              </w:rPr>
              <w:t xml:space="preserve">Physical exertion </w:t>
            </w:r>
          </w:p>
          <w:p w14:paraId="3AB7926B" w14:textId="77777777" w:rsidR="00746FF1" w:rsidRDefault="00746FF1" w:rsidP="00746FF1">
            <w:pPr>
              <w:pStyle w:val="Default"/>
              <w:numPr>
                <w:ilvl w:val="0"/>
                <w:numId w:val="22"/>
              </w:numPr>
              <w:rPr>
                <w:sz w:val="20"/>
                <w:szCs w:val="20"/>
              </w:rPr>
            </w:pPr>
            <w:r>
              <w:rPr>
                <w:sz w:val="20"/>
                <w:szCs w:val="20"/>
              </w:rPr>
              <w:t xml:space="preserve">Strains and sprains </w:t>
            </w:r>
          </w:p>
          <w:p w14:paraId="49319230" w14:textId="77777777" w:rsidR="00746FF1" w:rsidRDefault="00746FF1" w:rsidP="007B0EDF">
            <w:pPr>
              <w:tabs>
                <w:tab w:val="left" w:pos="1600"/>
              </w:tabs>
              <w:spacing w:before="120" w:after="120"/>
              <w:rPr>
                <w:b/>
                <w:bCs/>
                <w:sz w:val="20"/>
              </w:rPr>
            </w:pPr>
          </w:p>
        </w:tc>
        <w:tc>
          <w:tcPr>
            <w:tcW w:w="6910" w:type="dxa"/>
          </w:tcPr>
          <w:p w14:paraId="60D9262F" w14:textId="1FB5BF14" w:rsidR="00746FF1" w:rsidRDefault="00746FF1" w:rsidP="00746FF1">
            <w:pPr>
              <w:pStyle w:val="Default"/>
              <w:rPr>
                <w:sz w:val="20"/>
                <w:szCs w:val="20"/>
              </w:rPr>
            </w:pPr>
            <w:r>
              <w:rPr>
                <w:sz w:val="20"/>
                <w:szCs w:val="20"/>
              </w:rPr>
              <w:t xml:space="preserve">Review health, maturity, fitness, suitability and competency of participating students. </w:t>
            </w:r>
          </w:p>
          <w:p w14:paraId="1A701CE6" w14:textId="5468D4F6" w:rsidR="00CE7BE0" w:rsidRDefault="00CE7BE0" w:rsidP="00746FF1">
            <w:pPr>
              <w:pStyle w:val="Default"/>
              <w:rPr>
                <w:sz w:val="20"/>
                <w:szCs w:val="20"/>
              </w:rPr>
            </w:pPr>
            <w:r>
              <w:rPr>
                <w:sz w:val="20"/>
                <w:szCs w:val="20"/>
              </w:rPr>
              <w:t>Walking poles available</w:t>
            </w:r>
          </w:p>
          <w:p w14:paraId="54BED641" w14:textId="11D147BD" w:rsidR="00CE7BE0" w:rsidRDefault="00CE7BE0" w:rsidP="00746FF1">
            <w:pPr>
              <w:pStyle w:val="Default"/>
              <w:rPr>
                <w:sz w:val="20"/>
                <w:szCs w:val="20"/>
              </w:rPr>
            </w:pPr>
            <w:r>
              <w:rPr>
                <w:sz w:val="20"/>
                <w:szCs w:val="20"/>
              </w:rPr>
              <w:t>Kubota ATV available for emergencies</w:t>
            </w:r>
          </w:p>
          <w:p w14:paraId="0DC217E7" w14:textId="77777777" w:rsidR="00746FF1" w:rsidRDefault="00746FF1" w:rsidP="00511B75">
            <w:pPr>
              <w:pStyle w:val="BlockText"/>
              <w:spacing w:before="120" w:after="120" w:line="240" w:lineRule="auto"/>
              <w:ind w:right="0"/>
            </w:pPr>
          </w:p>
        </w:tc>
      </w:tr>
      <w:tr w:rsidR="00746FF1" w:rsidRPr="00CA127C" w14:paraId="1D772814" w14:textId="77777777" w:rsidTr="00CE7BE0">
        <w:trPr>
          <w:cantSplit/>
          <w:trHeight w:val="2932"/>
        </w:trPr>
        <w:tc>
          <w:tcPr>
            <w:tcW w:w="3510" w:type="dxa"/>
          </w:tcPr>
          <w:p w14:paraId="22EE41BB" w14:textId="77777777" w:rsidR="00746FF1" w:rsidRDefault="00746FF1" w:rsidP="00746FF1">
            <w:pPr>
              <w:pStyle w:val="Default"/>
              <w:rPr>
                <w:color w:val="auto"/>
              </w:rPr>
            </w:pPr>
          </w:p>
          <w:p w14:paraId="295C7941" w14:textId="77777777" w:rsidR="00746FF1" w:rsidRDefault="00746FF1" w:rsidP="00746FF1">
            <w:pPr>
              <w:pStyle w:val="Default"/>
              <w:rPr>
                <w:sz w:val="20"/>
                <w:szCs w:val="20"/>
              </w:rPr>
            </w:pPr>
            <w:r>
              <w:rPr>
                <w:sz w:val="20"/>
                <w:szCs w:val="20"/>
              </w:rPr>
              <w:t xml:space="preserve">Cramps </w:t>
            </w:r>
          </w:p>
          <w:p w14:paraId="5BA46FAE" w14:textId="77777777" w:rsidR="00746FF1" w:rsidRDefault="00746FF1" w:rsidP="00746FF1">
            <w:pPr>
              <w:pStyle w:val="Default"/>
              <w:rPr>
                <w:sz w:val="20"/>
                <w:szCs w:val="20"/>
              </w:rPr>
            </w:pPr>
            <w:r>
              <w:rPr>
                <w:sz w:val="20"/>
                <w:szCs w:val="20"/>
              </w:rPr>
              <w:t xml:space="preserve"> Exhaustion and fatigue </w:t>
            </w:r>
          </w:p>
          <w:p w14:paraId="33D446FB" w14:textId="77777777" w:rsidR="00746FF1" w:rsidRDefault="00746FF1" w:rsidP="007B0EDF">
            <w:pPr>
              <w:tabs>
                <w:tab w:val="left" w:pos="1600"/>
              </w:tabs>
              <w:spacing w:before="120" w:after="120"/>
              <w:rPr>
                <w:b/>
                <w:bCs/>
                <w:sz w:val="20"/>
              </w:rPr>
            </w:pPr>
          </w:p>
        </w:tc>
        <w:tc>
          <w:tcPr>
            <w:tcW w:w="6910" w:type="dxa"/>
          </w:tcPr>
          <w:p w14:paraId="6B02132E" w14:textId="29B5ECF1" w:rsidR="00746FF1" w:rsidRDefault="00746FF1" w:rsidP="0071431B">
            <w:pPr>
              <w:pStyle w:val="Default"/>
              <w:rPr>
                <w:sz w:val="20"/>
                <w:szCs w:val="20"/>
              </w:rPr>
            </w:pPr>
            <w:r>
              <w:rPr>
                <w:sz w:val="20"/>
                <w:szCs w:val="20"/>
              </w:rPr>
              <w:t xml:space="preserve">Have appropriate lead-up activities. </w:t>
            </w:r>
            <w:r w:rsidR="0071431B">
              <w:rPr>
                <w:sz w:val="20"/>
                <w:szCs w:val="20"/>
              </w:rPr>
              <w:t xml:space="preserve">Start off slow. </w:t>
            </w:r>
          </w:p>
          <w:p w14:paraId="49A6C984" w14:textId="77777777" w:rsidR="00746FF1" w:rsidRDefault="00746FF1" w:rsidP="00746FF1">
            <w:pPr>
              <w:pStyle w:val="Default"/>
              <w:rPr>
                <w:sz w:val="20"/>
                <w:szCs w:val="20"/>
              </w:rPr>
            </w:pPr>
            <w:r>
              <w:rPr>
                <w:sz w:val="20"/>
                <w:szCs w:val="20"/>
              </w:rPr>
              <w:t xml:space="preserve">Constantly monitor students for fatigue and exhaustion. </w:t>
            </w:r>
          </w:p>
          <w:p w14:paraId="1E8DA5E5" w14:textId="77777777" w:rsidR="00746FF1" w:rsidRDefault="00746FF1" w:rsidP="00746FF1">
            <w:pPr>
              <w:pStyle w:val="Default"/>
              <w:rPr>
                <w:color w:val="auto"/>
              </w:rPr>
            </w:pPr>
          </w:p>
          <w:p w14:paraId="3B220CF8" w14:textId="77777777" w:rsidR="00746FF1" w:rsidRDefault="00746FF1" w:rsidP="00746FF1">
            <w:pPr>
              <w:pStyle w:val="Default"/>
              <w:rPr>
                <w:sz w:val="20"/>
                <w:szCs w:val="20"/>
              </w:rPr>
            </w:pPr>
            <w:r>
              <w:rPr>
                <w:sz w:val="20"/>
                <w:szCs w:val="20"/>
              </w:rPr>
              <w:t xml:space="preserve">Establish resting stops where appropriate. </w:t>
            </w:r>
          </w:p>
          <w:p w14:paraId="6EFD5321" w14:textId="4BBA2863" w:rsidR="00746FF1" w:rsidRDefault="00746FF1" w:rsidP="00746FF1">
            <w:pPr>
              <w:pStyle w:val="Default"/>
              <w:rPr>
                <w:sz w:val="20"/>
                <w:szCs w:val="20"/>
              </w:rPr>
            </w:pPr>
          </w:p>
          <w:p w14:paraId="312B5023" w14:textId="77777777" w:rsidR="00746FF1" w:rsidRPr="00746FF1" w:rsidRDefault="00746FF1" w:rsidP="00746FF1">
            <w:pPr>
              <w:pStyle w:val="Default"/>
              <w:numPr>
                <w:ilvl w:val="0"/>
                <w:numId w:val="23"/>
              </w:numPr>
              <w:rPr>
                <w:sz w:val="20"/>
                <w:szCs w:val="20"/>
              </w:rPr>
            </w:pPr>
            <w:r w:rsidRPr="00746FF1">
              <w:rPr>
                <w:sz w:val="20"/>
                <w:szCs w:val="20"/>
              </w:rPr>
              <w:t>Instructed of dangers of dehydration on arrival</w:t>
            </w:r>
          </w:p>
          <w:p w14:paraId="6411CFDF" w14:textId="2F11D3DE" w:rsidR="00746FF1" w:rsidRPr="0071431B" w:rsidRDefault="00746FF1" w:rsidP="0071431B">
            <w:pPr>
              <w:pStyle w:val="Default"/>
              <w:numPr>
                <w:ilvl w:val="0"/>
                <w:numId w:val="23"/>
              </w:numPr>
              <w:rPr>
                <w:sz w:val="20"/>
                <w:szCs w:val="20"/>
              </w:rPr>
            </w:pPr>
            <w:r w:rsidRPr="00746FF1">
              <w:rPr>
                <w:sz w:val="20"/>
                <w:szCs w:val="20"/>
              </w:rPr>
              <w:t>• Constantly reminded to drink water</w:t>
            </w:r>
          </w:p>
          <w:p w14:paraId="1A607CB9" w14:textId="77777777" w:rsidR="00746FF1" w:rsidRPr="00746FF1" w:rsidRDefault="00746FF1" w:rsidP="00746FF1">
            <w:pPr>
              <w:pStyle w:val="Default"/>
              <w:numPr>
                <w:ilvl w:val="0"/>
                <w:numId w:val="23"/>
              </w:numPr>
              <w:rPr>
                <w:sz w:val="20"/>
                <w:szCs w:val="20"/>
              </w:rPr>
            </w:pPr>
            <w:r w:rsidRPr="00746FF1">
              <w:rPr>
                <w:sz w:val="20"/>
                <w:szCs w:val="20"/>
              </w:rPr>
              <w:t>• Water bottles required on walking activities away from centre</w:t>
            </w:r>
          </w:p>
          <w:p w14:paraId="0EC0400B" w14:textId="594E7121" w:rsidR="00746FF1" w:rsidRDefault="00746FF1" w:rsidP="00CE7BE0">
            <w:pPr>
              <w:pStyle w:val="Default"/>
            </w:pPr>
            <w:r w:rsidRPr="00746FF1">
              <w:rPr>
                <w:sz w:val="20"/>
                <w:szCs w:val="20"/>
              </w:rPr>
              <w:t>Water breaks – 30mins during activities</w:t>
            </w:r>
          </w:p>
          <w:p w14:paraId="71B3E578" w14:textId="77777777" w:rsidR="00746FF1" w:rsidRDefault="00746FF1" w:rsidP="00511B75">
            <w:pPr>
              <w:pStyle w:val="BlockText"/>
              <w:spacing w:before="120" w:after="120" w:line="240" w:lineRule="auto"/>
              <w:ind w:right="0"/>
            </w:pPr>
          </w:p>
        </w:tc>
      </w:tr>
      <w:tr w:rsidR="0071431B" w:rsidRPr="00CA127C" w14:paraId="23715D78" w14:textId="77777777" w:rsidTr="00CE7BE0">
        <w:trPr>
          <w:cantSplit/>
          <w:trHeight w:val="862"/>
        </w:trPr>
        <w:tc>
          <w:tcPr>
            <w:tcW w:w="3510" w:type="dxa"/>
          </w:tcPr>
          <w:p w14:paraId="2D3F04EB" w14:textId="729CBDFA" w:rsidR="0071431B" w:rsidRPr="00C812B4" w:rsidRDefault="0071431B" w:rsidP="00746FF1">
            <w:pPr>
              <w:pStyle w:val="Default"/>
              <w:rPr>
                <w:color w:val="auto"/>
                <w:sz w:val="20"/>
                <w:szCs w:val="20"/>
              </w:rPr>
            </w:pPr>
            <w:r w:rsidRPr="00C812B4">
              <w:rPr>
                <w:color w:val="auto"/>
                <w:sz w:val="20"/>
                <w:szCs w:val="20"/>
              </w:rPr>
              <w:t>Humidity / Heat</w:t>
            </w:r>
          </w:p>
        </w:tc>
        <w:tc>
          <w:tcPr>
            <w:tcW w:w="6910" w:type="dxa"/>
          </w:tcPr>
          <w:p w14:paraId="65AC70D4" w14:textId="58F354F9" w:rsidR="0071431B" w:rsidRDefault="0071431B" w:rsidP="0071431B">
            <w:pPr>
              <w:pStyle w:val="Default"/>
              <w:rPr>
                <w:sz w:val="20"/>
                <w:szCs w:val="20"/>
              </w:rPr>
            </w:pPr>
            <w:r>
              <w:rPr>
                <w:sz w:val="20"/>
                <w:szCs w:val="20"/>
              </w:rPr>
              <w:t>Refer to EQ heat policy ******</w:t>
            </w:r>
          </w:p>
        </w:tc>
      </w:tr>
      <w:tr w:rsidR="00C812B4" w:rsidRPr="00CA127C" w14:paraId="55E27D17" w14:textId="77777777" w:rsidTr="00CE7BE0">
        <w:trPr>
          <w:cantSplit/>
          <w:trHeight w:val="862"/>
        </w:trPr>
        <w:tc>
          <w:tcPr>
            <w:tcW w:w="3510" w:type="dxa"/>
          </w:tcPr>
          <w:p w14:paraId="771F736C" w14:textId="4B3617BE" w:rsidR="00C812B4" w:rsidRPr="00C812B4" w:rsidRDefault="00C812B4" w:rsidP="00746FF1">
            <w:pPr>
              <w:pStyle w:val="Default"/>
              <w:rPr>
                <w:color w:val="auto"/>
                <w:sz w:val="20"/>
                <w:szCs w:val="20"/>
              </w:rPr>
            </w:pPr>
            <w:r w:rsidRPr="00C812B4">
              <w:rPr>
                <w:color w:val="auto"/>
                <w:sz w:val="20"/>
                <w:szCs w:val="20"/>
              </w:rPr>
              <w:t>Students losing direction</w:t>
            </w:r>
          </w:p>
        </w:tc>
        <w:tc>
          <w:tcPr>
            <w:tcW w:w="6910" w:type="dxa"/>
          </w:tcPr>
          <w:p w14:paraId="170625F7" w14:textId="77777777" w:rsidR="00C812B4" w:rsidRDefault="00C812B4" w:rsidP="0071431B">
            <w:pPr>
              <w:pStyle w:val="Default"/>
              <w:rPr>
                <w:sz w:val="20"/>
                <w:szCs w:val="20"/>
              </w:rPr>
            </w:pPr>
            <w:r>
              <w:rPr>
                <w:sz w:val="20"/>
                <w:szCs w:val="20"/>
              </w:rPr>
              <w:t>Students carry Torches</w:t>
            </w:r>
          </w:p>
          <w:p w14:paraId="5A536BC6" w14:textId="204C90FD" w:rsidR="00C812B4" w:rsidRDefault="00C812B4" w:rsidP="0071431B">
            <w:pPr>
              <w:pStyle w:val="Default"/>
              <w:rPr>
                <w:sz w:val="20"/>
                <w:szCs w:val="20"/>
              </w:rPr>
            </w:pPr>
            <w:r>
              <w:rPr>
                <w:sz w:val="20"/>
                <w:szCs w:val="20"/>
              </w:rPr>
              <w:t xml:space="preserve">KIEEC to provide </w:t>
            </w:r>
            <w:r w:rsidR="00DB0C3A">
              <w:rPr>
                <w:sz w:val="20"/>
                <w:szCs w:val="20"/>
              </w:rPr>
              <w:t xml:space="preserve">limited </w:t>
            </w:r>
            <w:r>
              <w:rPr>
                <w:sz w:val="20"/>
                <w:szCs w:val="20"/>
              </w:rPr>
              <w:t>headlamps</w:t>
            </w:r>
            <w:r w:rsidR="00DB0C3A">
              <w:rPr>
                <w:sz w:val="20"/>
                <w:szCs w:val="20"/>
              </w:rPr>
              <w:t xml:space="preserve"> and torches</w:t>
            </w:r>
          </w:p>
          <w:p w14:paraId="64ED6240" w14:textId="77777777" w:rsidR="00C812B4" w:rsidRDefault="00C812B4" w:rsidP="0071431B">
            <w:pPr>
              <w:pStyle w:val="Default"/>
              <w:rPr>
                <w:sz w:val="20"/>
                <w:szCs w:val="20"/>
              </w:rPr>
            </w:pPr>
            <w:r>
              <w:rPr>
                <w:sz w:val="20"/>
                <w:szCs w:val="20"/>
              </w:rPr>
              <w:t>Adults split up amongst the group</w:t>
            </w:r>
          </w:p>
          <w:p w14:paraId="0C9BF3BE" w14:textId="07F1F19E" w:rsidR="00C812B4" w:rsidRDefault="00C812B4" w:rsidP="0071431B">
            <w:pPr>
              <w:pStyle w:val="Default"/>
              <w:rPr>
                <w:sz w:val="20"/>
                <w:szCs w:val="20"/>
              </w:rPr>
            </w:pPr>
            <w:r>
              <w:rPr>
                <w:sz w:val="20"/>
                <w:szCs w:val="20"/>
              </w:rPr>
              <w:t>Glo sticks may be used to mark tracks</w:t>
            </w:r>
          </w:p>
        </w:tc>
      </w:tr>
    </w:tbl>
    <w:p w14:paraId="36D1171A" w14:textId="77777777" w:rsidR="00520567" w:rsidRDefault="00520567" w:rsidP="007B0EDF">
      <w:pPr>
        <w:suppressAutoHyphens/>
        <w:spacing w:before="120" w:after="120"/>
      </w:pPr>
    </w:p>
    <w:p w14:paraId="36D1171B"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36D1171D" w14:textId="77777777" w:rsidTr="00BC6A7D">
        <w:trPr>
          <w:trHeight w:val="433"/>
          <w:tblHead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D1171C"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590EBF" w:rsidRPr="00CA127C" w14:paraId="36D11720" w14:textId="77777777" w:rsidTr="00BC6A7D">
        <w:trPr>
          <w:trHeight w:val="541"/>
        </w:trPr>
        <w:tc>
          <w:tcPr>
            <w:tcW w:w="4786" w:type="dxa"/>
            <w:tcBorders>
              <w:top w:val="single" w:sz="4" w:space="0" w:color="auto"/>
              <w:left w:val="single" w:sz="4" w:space="0" w:color="auto"/>
              <w:bottom w:val="single" w:sz="4" w:space="0" w:color="auto"/>
              <w:right w:val="single" w:sz="4" w:space="0" w:color="auto"/>
            </w:tcBorders>
          </w:tcPr>
          <w:p w14:paraId="36D1171E" w14:textId="49F6CE10" w:rsidR="00590EBF" w:rsidRPr="00CA127C" w:rsidRDefault="001D4C2B" w:rsidP="00CE7BE0">
            <w:pPr>
              <w:spacing w:before="120" w:after="120" w:line="360" w:lineRule="auto"/>
              <w:rPr>
                <w:rFonts w:cs="Arial"/>
                <w:sz w:val="20"/>
              </w:rPr>
            </w:pPr>
            <w:r>
              <w:rPr>
                <w:rFonts w:cs="Arial"/>
                <w:sz w:val="20"/>
              </w:rPr>
              <w:t xml:space="preserve">Name: </w:t>
            </w:r>
            <w:r w:rsidR="003864CB">
              <w:rPr>
                <w:rFonts w:cs="Arial"/>
                <w:sz w:val="20"/>
              </w:rPr>
              <w:t>Paul Kanters</w:t>
            </w:r>
          </w:p>
        </w:tc>
        <w:tc>
          <w:tcPr>
            <w:tcW w:w="5634" w:type="dxa"/>
            <w:tcBorders>
              <w:top w:val="single" w:sz="4" w:space="0" w:color="auto"/>
              <w:left w:val="single" w:sz="4" w:space="0" w:color="auto"/>
              <w:bottom w:val="single" w:sz="4" w:space="0" w:color="auto"/>
              <w:right w:val="single" w:sz="4" w:space="0" w:color="auto"/>
            </w:tcBorders>
          </w:tcPr>
          <w:p w14:paraId="36D1171F" w14:textId="1706AF6E" w:rsidR="00590EBF" w:rsidRPr="00CA127C" w:rsidRDefault="00590EBF" w:rsidP="00CE7BE0">
            <w:pPr>
              <w:spacing w:before="120" w:after="120"/>
              <w:rPr>
                <w:rFonts w:cs="Arial"/>
                <w:sz w:val="20"/>
              </w:rPr>
            </w:pPr>
            <w:r w:rsidRPr="00CA127C">
              <w:rPr>
                <w:rFonts w:cs="Arial"/>
                <w:sz w:val="20"/>
              </w:rPr>
              <w:t xml:space="preserve">Position: </w:t>
            </w:r>
            <w:r w:rsidR="00CE7BE0">
              <w:rPr>
                <w:rFonts w:cs="Arial"/>
                <w:bCs/>
                <w:iCs/>
                <w:sz w:val="20"/>
              </w:rPr>
              <w:t>Teacher</w:t>
            </w:r>
          </w:p>
        </w:tc>
      </w:tr>
      <w:tr w:rsidR="00590EBF" w:rsidRPr="00CA127C" w14:paraId="36D11722" w14:textId="77777777" w:rsidTr="00BC6A7D">
        <w:trPr>
          <w:trHeight w:val="551"/>
        </w:trPr>
        <w:tc>
          <w:tcPr>
            <w:tcW w:w="10420" w:type="dxa"/>
            <w:gridSpan w:val="2"/>
            <w:tcBorders>
              <w:top w:val="single" w:sz="4" w:space="0" w:color="auto"/>
              <w:left w:val="single" w:sz="4" w:space="0" w:color="auto"/>
              <w:bottom w:val="single" w:sz="4" w:space="0" w:color="auto"/>
              <w:right w:val="single" w:sz="4" w:space="0" w:color="auto"/>
            </w:tcBorders>
          </w:tcPr>
          <w:p w14:paraId="36D11721" w14:textId="7A85EDCB" w:rsidR="00590EBF" w:rsidRPr="00CA127C" w:rsidRDefault="00590EBF" w:rsidP="001D4C2B">
            <w:pPr>
              <w:spacing w:before="120" w:after="120" w:line="360" w:lineRule="auto"/>
              <w:rPr>
                <w:rFonts w:cs="Arial"/>
                <w:b/>
                <w:sz w:val="20"/>
              </w:rPr>
            </w:pPr>
            <w:r w:rsidRPr="00CA127C">
              <w:rPr>
                <w:rFonts w:cs="Arial"/>
                <w:sz w:val="20"/>
              </w:rPr>
              <w:t xml:space="preserve">Email: </w:t>
            </w:r>
            <w:r w:rsidR="003864CB">
              <w:rPr>
                <w:rFonts w:cs="Arial"/>
                <w:sz w:val="20"/>
              </w:rPr>
              <w:t>pkant2@eq.edu.au</w:t>
            </w:r>
          </w:p>
        </w:tc>
      </w:tr>
      <w:tr w:rsidR="00590EBF" w:rsidRPr="00CA127C" w14:paraId="36D11725" w14:textId="77777777" w:rsidTr="00BC6A7D">
        <w:trPr>
          <w:trHeight w:val="668"/>
        </w:trPr>
        <w:tc>
          <w:tcPr>
            <w:tcW w:w="4786" w:type="dxa"/>
            <w:tcBorders>
              <w:top w:val="single" w:sz="4" w:space="0" w:color="auto"/>
              <w:left w:val="single" w:sz="4" w:space="0" w:color="auto"/>
              <w:bottom w:val="single" w:sz="4" w:space="0" w:color="auto"/>
              <w:right w:val="single" w:sz="4" w:space="0" w:color="auto"/>
            </w:tcBorders>
          </w:tcPr>
          <w:p w14:paraId="36D11723" w14:textId="77777777" w:rsidR="00590EBF" w:rsidRPr="00CA127C" w:rsidRDefault="00590EBF" w:rsidP="007B0EDF">
            <w:pPr>
              <w:spacing w:before="120" w:after="120"/>
              <w:rPr>
                <w:rFonts w:cs="Arial"/>
                <w:sz w:val="20"/>
              </w:rPr>
            </w:pPr>
            <w:r w:rsidRPr="00CA127C">
              <w:rPr>
                <w:rFonts w:cs="Arial"/>
                <w:sz w:val="20"/>
              </w:rPr>
              <w:t>Signed:</w:t>
            </w:r>
          </w:p>
        </w:tc>
        <w:tc>
          <w:tcPr>
            <w:tcW w:w="5634" w:type="dxa"/>
            <w:tcBorders>
              <w:top w:val="single" w:sz="4" w:space="0" w:color="auto"/>
              <w:left w:val="single" w:sz="4" w:space="0" w:color="auto"/>
              <w:bottom w:val="single" w:sz="4" w:space="0" w:color="auto"/>
              <w:right w:val="single" w:sz="4" w:space="0" w:color="auto"/>
            </w:tcBorders>
          </w:tcPr>
          <w:p w14:paraId="36D11724" w14:textId="7E701294" w:rsidR="00590EBF" w:rsidRPr="00CA127C" w:rsidRDefault="00590EBF" w:rsidP="001D4C2B">
            <w:pPr>
              <w:spacing w:before="120" w:after="120"/>
              <w:rPr>
                <w:rFonts w:cs="Arial"/>
                <w:sz w:val="20"/>
              </w:rPr>
            </w:pPr>
            <w:r w:rsidRPr="00CA127C">
              <w:rPr>
                <w:rFonts w:cs="Arial"/>
                <w:sz w:val="20"/>
              </w:rPr>
              <w:t xml:space="preserve">Date: </w:t>
            </w:r>
            <w:r w:rsidR="00220955">
              <w:rPr>
                <w:rFonts w:cs="Arial"/>
                <w:sz w:val="20"/>
              </w:rPr>
              <w:t>03</w:t>
            </w:r>
            <w:r w:rsidR="001D4C2B">
              <w:rPr>
                <w:rFonts w:cs="Arial"/>
                <w:sz w:val="20"/>
              </w:rPr>
              <w:t>/2/2</w:t>
            </w:r>
            <w:r w:rsidR="002D0153">
              <w:rPr>
                <w:rFonts w:cs="Arial"/>
                <w:sz w:val="20"/>
              </w:rPr>
              <w:t>4</w:t>
            </w:r>
          </w:p>
        </w:tc>
      </w:tr>
    </w:tbl>
    <w:p w14:paraId="36D11726"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283"/>
        <w:gridCol w:w="2080"/>
        <w:gridCol w:w="3021"/>
      </w:tblGrid>
      <w:tr w:rsidR="009C1374" w:rsidRPr="00CA127C" w14:paraId="36D11728" w14:textId="77777777" w:rsidTr="00DB0C3A">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6D11727"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36D1172B" w14:textId="77777777" w:rsidTr="00DB0C3A">
        <w:trPr>
          <w:trHeight w:val="541"/>
        </w:trPr>
        <w:tc>
          <w:tcPr>
            <w:tcW w:w="810" w:type="dxa"/>
            <w:tcBorders>
              <w:top w:val="single" w:sz="4" w:space="0" w:color="auto"/>
              <w:left w:val="single" w:sz="4" w:space="0" w:color="auto"/>
              <w:bottom w:val="single" w:sz="4" w:space="0" w:color="auto"/>
              <w:right w:val="single" w:sz="4" w:space="0" w:color="auto"/>
            </w:tcBorders>
          </w:tcPr>
          <w:p w14:paraId="36D11729" w14:textId="30E4BD1A" w:rsidR="009C1374" w:rsidRPr="00CA127C" w:rsidRDefault="001D4C2B" w:rsidP="007B0EDF">
            <w:pPr>
              <w:spacing w:before="120" w:after="120" w:line="360" w:lineRule="auto"/>
              <w:jc w:val="center"/>
              <w:rPr>
                <w:rFonts w:cs="Arial"/>
                <w:sz w:val="20"/>
              </w:rPr>
            </w:pPr>
            <w:r>
              <w:rPr>
                <w:rFonts w:cs="Arial"/>
                <w:sz w:val="20"/>
              </w:rPr>
              <w:t>X</w:t>
            </w:r>
          </w:p>
        </w:tc>
        <w:tc>
          <w:tcPr>
            <w:tcW w:w="9384" w:type="dxa"/>
            <w:gridSpan w:val="3"/>
            <w:tcBorders>
              <w:top w:val="single" w:sz="4" w:space="0" w:color="auto"/>
              <w:left w:val="single" w:sz="4" w:space="0" w:color="auto"/>
              <w:bottom w:val="single" w:sz="4" w:space="0" w:color="auto"/>
              <w:right w:val="single" w:sz="4" w:space="0" w:color="auto"/>
            </w:tcBorders>
          </w:tcPr>
          <w:p w14:paraId="36D1172A"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36D11734" w14:textId="77777777" w:rsidTr="00DB0C3A">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36D11732" w14:textId="24CFCF0D" w:rsidR="009C1374" w:rsidRPr="00CA127C" w:rsidRDefault="009C1374" w:rsidP="00CE7BE0">
            <w:pPr>
              <w:spacing w:before="120" w:after="120"/>
              <w:rPr>
                <w:rFonts w:cs="Arial"/>
                <w:sz w:val="20"/>
              </w:rPr>
            </w:pPr>
            <w:r w:rsidRPr="00CA127C">
              <w:rPr>
                <w:rFonts w:cs="Arial"/>
                <w:sz w:val="20"/>
              </w:rPr>
              <w:t xml:space="preserve">By: </w:t>
            </w:r>
            <w:r w:rsidR="00CE7BE0">
              <w:rPr>
                <w:rFonts w:cs="Arial"/>
                <w:bCs/>
                <w:iCs/>
                <w:sz w:val="20"/>
              </w:rPr>
              <w:t>Andrew Gill</w:t>
            </w:r>
          </w:p>
        </w:tc>
        <w:tc>
          <w:tcPr>
            <w:tcW w:w="5101" w:type="dxa"/>
            <w:gridSpan w:val="2"/>
            <w:tcBorders>
              <w:top w:val="single" w:sz="4" w:space="0" w:color="auto"/>
              <w:left w:val="single" w:sz="4" w:space="0" w:color="auto"/>
              <w:bottom w:val="single" w:sz="4" w:space="0" w:color="auto"/>
              <w:right w:val="single" w:sz="4" w:space="0" w:color="auto"/>
            </w:tcBorders>
          </w:tcPr>
          <w:p w14:paraId="36D11733" w14:textId="5EF234B9" w:rsidR="009C1374" w:rsidRPr="00CA127C" w:rsidRDefault="009C1374" w:rsidP="00CE7BE0">
            <w:pPr>
              <w:spacing w:before="120" w:after="120"/>
              <w:rPr>
                <w:rFonts w:cs="Arial"/>
                <w:sz w:val="20"/>
              </w:rPr>
            </w:pPr>
            <w:r w:rsidRPr="00CA127C">
              <w:rPr>
                <w:rFonts w:cs="Arial"/>
                <w:sz w:val="20"/>
              </w:rPr>
              <w:t xml:space="preserve">Designation: </w:t>
            </w:r>
            <w:r w:rsidR="00CE7BE0">
              <w:rPr>
                <w:rFonts w:cs="Arial"/>
                <w:bCs/>
                <w:iCs/>
                <w:sz w:val="20"/>
              </w:rPr>
              <w:t>Principal</w:t>
            </w:r>
          </w:p>
        </w:tc>
      </w:tr>
      <w:tr w:rsidR="009C1374" w:rsidRPr="00CA127C" w14:paraId="36D11737" w14:textId="77777777" w:rsidTr="00DB0C3A">
        <w:trPr>
          <w:trHeight w:val="420"/>
        </w:trPr>
        <w:tc>
          <w:tcPr>
            <w:tcW w:w="5093" w:type="dxa"/>
            <w:gridSpan w:val="2"/>
            <w:tcBorders>
              <w:top w:val="single" w:sz="4" w:space="0" w:color="auto"/>
              <w:left w:val="single" w:sz="4" w:space="0" w:color="auto"/>
              <w:bottom w:val="single" w:sz="4" w:space="0" w:color="auto"/>
              <w:right w:val="single" w:sz="4" w:space="0" w:color="auto"/>
            </w:tcBorders>
          </w:tcPr>
          <w:p w14:paraId="36D11735" w14:textId="3DE2DA36" w:rsidR="009C1374" w:rsidRPr="00CA127C" w:rsidRDefault="009C1374" w:rsidP="007B0EDF">
            <w:pPr>
              <w:spacing w:before="120" w:after="120"/>
              <w:rPr>
                <w:rFonts w:cs="Arial"/>
                <w:sz w:val="20"/>
              </w:rPr>
            </w:pPr>
            <w:r w:rsidRPr="00CA127C">
              <w:rPr>
                <w:rFonts w:cs="Arial"/>
                <w:sz w:val="20"/>
              </w:rPr>
              <w:t>Signed:</w:t>
            </w:r>
            <w:r w:rsidR="00CE7BE0">
              <w:rPr>
                <w:rFonts w:cs="Arial"/>
                <w:sz w:val="20"/>
              </w:rPr>
              <w:t xml:space="preserve"> </w:t>
            </w:r>
            <w:r w:rsidR="00CE7BE0" w:rsidRPr="00CE7BE0">
              <w:rPr>
                <w:rFonts w:cs="Arial"/>
                <w:noProof/>
                <w:sz w:val="20"/>
                <w:lang w:eastAsia="zh-TW"/>
              </w:rPr>
              <w:drawing>
                <wp:inline distT="0" distB="0" distL="0" distR="0" wp14:anchorId="3765938E" wp14:editId="7F5D7C9D">
                  <wp:extent cx="506645" cy="2032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897" cy="205707"/>
                          </a:xfrm>
                          <a:prstGeom prst="rect">
                            <a:avLst/>
                          </a:prstGeom>
                          <a:noFill/>
                          <a:ln>
                            <a:noFill/>
                          </a:ln>
                        </pic:spPr>
                      </pic:pic>
                    </a:graphicData>
                  </a:graphic>
                </wp:inline>
              </w:drawing>
            </w:r>
          </w:p>
        </w:tc>
        <w:tc>
          <w:tcPr>
            <w:tcW w:w="5101" w:type="dxa"/>
            <w:gridSpan w:val="2"/>
            <w:tcBorders>
              <w:top w:val="single" w:sz="4" w:space="0" w:color="auto"/>
              <w:left w:val="single" w:sz="4" w:space="0" w:color="auto"/>
              <w:bottom w:val="single" w:sz="4" w:space="0" w:color="auto"/>
              <w:right w:val="single" w:sz="4" w:space="0" w:color="auto"/>
            </w:tcBorders>
          </w:tcPr>
          <w:p w14:paraId="36D11736" w14:textId="20098130" w:rsidR="009C1374" w:rsidRPr="00CA127C" w:rsidRDefault="009C1374" w:rsidP="00CE7BE0">
            <w:pPr>
              <w:spacing w:before="120" w:after="120"/>
              <w:rPr>
                <w:rFonts w:cs="Arial"/>
                <w:sz w:val="20"/>
              </w:rPr>
            </w:pPr>
            <w:r w:rsidRPr="00CA127C">
              <w:rPr>
                <w:rFonts w:cs="Arial"/>
                <w:sz w:val="20"/>
              </w:rPr>
              <w:t xml:space="preserve">Date: </w:t>
            </w:r>
            <w:r w:rsidR="00220955">
              <w:rPr>
                <w:rFonts w:cs="Arial"/>
                <w:sz w:val="20"/>
              </w:rPr>
              <w:t>03</w:t>
            </w:r>
            <w:r w:rsidR="001D4C2B">
              <w:rPr>
                <w:rFonts w:cs="Arial"/>
                <w:sz w:val="20"/>
              </w:rPr>
              <w:t>/2/2</w:t>
            </w:r>
            <w:r w:rsidR="002D0153">
              <w:rPr>
                <w:rFonts w:cs="Arial"/>
                <w:sz w:val="20"/>
              </w:rPr>
              <w:t>4</w:t>
            </w:r>
          </w:p>
        </w:tc>
      </w:tr>
      <w:tr w:rsidR="009C1374" w:rsidRPr="00CA127C" w14:paraId="36D1173A" w14:textId="77777777" w:rsidTr="00DB0C3A">
        <w:trPr>
          <w:trHeight w:val="503"/>
        </w:trPr>
        <w:tc>
          <w:tcPr>
            <w:tcW w:w="7173" w:type="dxa"/>
            <w:gridSpan w:val="3"/>
            <w:tcBorders>
              <w:top w:val="single" w:sz="4" w:space="0" w:color="auto"/>
              <w:left w:val="single" w:sz="4" w:space="0" w:color="auto"/>
              <w:bottom w:val="single" w:sz="4" w:space="0" w:color="auto"/>
              <w:right w:val="single" w:sz="4" w:space="0" w:color="auto"/>
            </w:tcBorders>
          </w:tcPr>
          <w:p w14:paraId="36D11738"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21" w:type="dxa"/>
            <w:tcBorders>
              <w:top w:val="single" w:sz="4" w:space="0" w:color="auto"/>
              <w:left w:val="single" w:sz="4" w:space="0" w:color="auto"/>
              <w:bottom w:val="single" w:sz="4" w:space="0" w:color="auto"/>
              <w:right w:val="single" w:sz="4" w:space="0" w:color="auto"/>
            </w:tcBorders>
            <w:vAlign w:val="center"/>
          </w:tcPr>
          <w:p w14:paraId="36D11739"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36D1173B"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36D1173F"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C"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D"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6D1173E"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36D11743"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36D11740"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36D11741" w14:textId="5DA08552" w:rsidR="00117C3A" w:rsidRPr="00CA127C" w:rsidRDefault="00117C3A"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36D11742" w14:textId="72279299" w:rsidR="00117C3A" w:rsidRPr="00CA127C" w:rsidRDefault="00DB0C3A" w:rsidP="007B0EDF">
            <w:pPr>
              <w:spacing w:before="120" w:after="120"/>
              <w:jc w:val="center"/>
              <w:rPr>
                <w:rFonts w:cs="Arial"/>
                <w:sz w:val="20"/>
              </w:rPr>
            </w:pPr>
            <w:r>
              <w:rPr>
                <w:rFonts w:cs="Arial"/>
                <w:sz w:val="20"/>
              </w:rPr>
              <w:t>X</w:t>
            </w:r>
          </w:p>
        </w:tc>
      </w:tr>
      <w:tr w:rsidR="00FA5FD5" w:rsidRPr="00CA127C" w14:paraId="36D11747"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36D11744"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36D11745" w14:textId="250F78B2" w:rsidR="00FA5FD5" w:rsidRPr="00CA127C" w:rsidRDefault="00DB0C3A" w:rsidP="007B0EDF">
            <w:pPr>
              <w:spacing w:before="120" w:after="120"/>
              <w:jc w:val="center"/>
              <w:rPr>
                <w:rFonts w:cs="Arial"/>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sidR="001D7EDE">
              <w:rPr>
                <w:rFonts w:cs="Arial"/>
                <w:sz w:val="20"/>
              </w:rPr>
            </w:r>
            <w:r w:rsidR="001D7EDE">
              <w:rPr>
                <w:rFonts w:cs="Arial"/>
                <w:sz w:val="20"/>
              </w:rPr>
              <w:fldChar w:fldCharType="separate"/>
            </w:r>
            <w:r>
              <w:rPr>
                <w:rFonts w:cs="Arial"/>
                <w:sz w:val="20"/>
              </w:rPr>
              <w:fldChar w:fldCharType="end"/>
            </w:r>
            <w:bookmarkEnd w:id="5"/>
          </w:p>
        </w:tc>
        <w:tc>
          <w:tcPr>
            <w:tcW w:w="900" w:type="dxa"/>
            <w:tcBorders>
              <w:top w:val="single" w:sz="4" w:space="0" w:color="auto"/>
              <w:left w:val="single" w:sz="4" w:space="0" w:color="auto"/>
              <w:bottom w:val="single" w:sz="4" w:space="0" w:color="auto"/>
              <w:right w:val="single" w:sz="4" w:space="0" w:color="auto"/>
            </w:tcBorders>
          </w:tcPr>
          <w:p w14:paraId="36D11746" w14:textId="7F234385" w:rsidR="00FA5FD5" w:rsidRPr="00CA127C" w:rsidRDefault="00FA5FD5" w:rsidP="007B0EDF">
            <w:pPr>
              <w:spacing w:before="120" w:after="120"/>
              <w:jc w:val="center"/>
              <w:rPr>
                <w:rFonts w:cs="Arial"/>
                <w:sz w:val="20"/>
              </w:rPr>
            </w:pPr>
          </w:p>
        </w:tc>
      </w:tr>
      <w:tr w:rsidR="00FA5FD5" w:rsidRPr="00CA127C" w14:paraId="36D1174B"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36D11748"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36D11749" w14:textId="64BAFFDA" w:rsidR="00FA5FD5" w:rsidRPr="00CA127C"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36D1174A" w14:textId="0619A121" w:rsidR="00FA5FD5" w:rsidRPr="00CA127C" w:rsidRDefault="00DB0C3A" w:rsidP="007B0EDF">
            <w:pPr>
              <w:spacing w:before="120" w:after="120"/>
              <w:jc w:val="center"/>
              <w:rPr>
                <w:rFonts w:cs="Arial"/>
                <w:sz w:val="20"/>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sidR="001D7EDE">
              <w:rPr>
                <w:rFonts w:cs="Arial"/>
                <w:sz w:val="20"/>
              </w:rPr>
            </w:r>
            <w:r w:rsidR="001D7EDE">
              <w:rPr>
                <w:rFonts w:cs="Arial"/>
                <w:sz w:val="20"/>
              </w:rPr>
              <w:fldChar w:fldCharType="separate"/>
            </w:r>
            <w:r>
              <w:rPr>
                <w:rFonts w:cs="Arial"/>
                <w:sz w:val="20"/>
              </w:rPr>
              <w:fldChar w:fldCharType="end"/>
            </w:r>
          </w:p>
        </w:tc>
      </w:tr>
      <w:tr w:rsidR="00EB34FA" w:rsidRPr="00CA127C" w14:paraId="36D1174D"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36D1174C" w14:textId="77777777" w:rsidR="00FA5FD5" w:rsidRPr="00CA127C" w:rsidRDefault="00FA5FD5" w:rsidP="007B0EDF">
            <w:pPr>
              <w:spacing w:before="120" w:after="120"/>
              <w:rPr>
                <w:rFonts w:cs="Arial"/>
                <w:sz w:val="20"/>
              </w:rPr>
            </w:pPr>
            <w:r w:rsidRPr="00CA127C">
              <w:rPr>
                <w:rFonts w:cs="Arial"/>
                <w:sz w:val="20"/>
              </w:rPr>
              <w:lastRenderedPageBreak/>
              <w:t xml:space="preserve">Details: </w:t>
            </w:r>
            <w:r w:rsidRPr="00CA127C">
              <w:rPr>
                <w:rFonts w:cs="Arial"/>
                <w:sz w:val="20"/>
              </w:rPr>
              <w:fldChar w:fldCharType="begin">
                <w:ffData>
                  <w:name w:val="Text20"/>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t> </w:t>
            </w:r>
            <w:r w:rsidRPr="00CA127C">
              <w:rPr>
                <w:rFonts w:cs="Arial"/>
                <w:sz w:val="20"/>
              </w:rPr>
              <w:fldChar w:fldCharType="end"/>
            </w:r>
          </w:p>
        </w:tc>
      </w:tr>
    </w:tbl>
    <w:p w14:paraId="36D1174E"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36D1174F" w14:textId="77777777" w:rsidR="006822B8" w:rsidRPr="00CA127C" w:rsidRDefault="006822B8" w:rsidP="007B0EDF">
      <w:pPr>
        <w:spacing w:before="120" w:after="120"/>
        <w:rPr>
          <w:sz w:val="20"/>
        </w:rPr>
      </w:pPr>
    </w:p>
    <w:p w14:paraId="36D11750"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36D11751"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36D11752"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36D11753"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36D11754"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F3A5" w14:textId="77777777" w:rsidR="001D7EDE" w:rsidRDefault="001D7EDE">
      <w:r>
        <w:separator/>
      </w:r>
    </w:p>
  </w:endnote>
  <w:endnote w:type="continuationSeparator" w:id="0">
    <w:p w14:paraId="14C578C4" w14:textId="77777777" w:rsidR="001D7EDE" w:rsidRDefault="001D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Normal-Roman">
    <w:altName w:val="Calibri"/>
    <w:panose1 w:val="00000000000000000000"/>
    <w:charset w:val="00"/>
    <w:family w:val="auto"/>
    <w:notTrueType/>
    <w:pitch w:val="default"/>
    <w:sig w:usb0="00000003" w:usb1="00000000" w:usb2="00000000" w:usb3="00000000" w:csb0="00000001" w:csb1="00000000"/>
  </w:font>
  <w:font w:name="MetaBoldLF-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5A" w14:textId="77777777" w:rsidR="00196FC9" w:rsidRPr="004207C3" w:rsidRDefault="00196FC9"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36D11767" wp14:editId="36D11768">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4207C3">
      <w:rPr>
        <w:rFonts w:ascii="Calibri" w:hAnsi="Calibri" w:cs="Arial"/>
        <w:b/>
        <w:sz w:val="18"/>
        <w:szCs w:val="18"/>
      </w:rPr>
      <w:t>Uncontrolled copy</w:t>
    </w:r>
    <w:r w:rsidRPr="004207C3">
      <w:rPr>
        <w:rFonts w:ascii="Calibri" w:hAnsi="Calibri" w:cs="Arial"/>
        <w:sz w:val="18"/>
        <w:szCs w:val="18"/>
      </w:rPr>
      <w:t xml:space="preserve">. Refer to the Department of Education and Training Policy and Procedure Register at </w:t>
    </w:r>
    <w:hyperlink r:id="rId2" w:history="1">
      <w:r w:rsidRPr="004207C3">
        <w:rPr>
          <w:rStyle w:val="Hyperlink"/>
          <w:rFonts w:ascii="Calibri" w:hAnsi="Calibri" w:cs="Arial"/>
          <w:sz w:val="18"/>
          <w:szCs w:val="18"/>
        </w:rPr>
        <w:t>http://ppr.det.qld.gov.au</w:t>
      </w:r>
    </w:hyperlink>
  </w:p>
  <w:p w14:paraId="36D1175B" w14:textId="12E0A7DD" w:rsidR="00196FC9" w:rsidRDefault="00196FC9"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336151">
      <w:rPr>
        <w:rFonts w:ascii="Calibri" w:hAnsi="Calibri"/>
        <w:bCs/>
        <w:noProof/>
        <w:sz w:val="18"/>
        <w:szCs w:val="18"/>
      </w:rPr>
      <w:t>10</w:t>
    </w:r>
    <w:r w:rsidRPr="004207C3">
      <w:rPr>
        <w:rFonts w:ascii="Calibri" w:hAnsi="Calibri"/>
        <w:bCs/>
        <w:sz w:val="18"/>
        <w:szCs w:val="18"/>
      </w:rPr>
      <w:fldChar w:fldCharType="end"/>
    </w:r>
  </w:p>
  <w:p w14:paraId="36D1175C" w14:textId="77777777" w:rsidR="00196FC9" w:rsidRPr="00441959" w:rsidRDefault="00196FC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5E" w14:textId="77777777" w:rsidR="00196FC9" w:rsidRPr="0000180D" w:rsidRDefault="00196FC9"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36D1176B" wp14:editId="36D1176C">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36D1175F" w14:textId="4F906D54" w:rsidR="00196FC9" w:rsidRPr="0000180D" w:rsidRDefault="00196FC9"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336151">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336151">
      <w:rPr>
        <w:rFonts w:cs="Arial"/>
        <w:bCs/>
        <w:noProof/>
        <w:sz w:val="16"/>
      </w:rPr>
      <w:t>10</w:t>
    </w:r>
    <w:r w:rsidRPr="0000180D">
      <w:rPr>
        <w:rFonts w:cs="Arial"/>
        <w:bCs/>
        <w:sz w:val="16"/>
      </w:rPr>
      <w:fldChar w:fldCharType="end"/>
    </w:r>
  </w:p>
  <w:p w14:paraId="36D11760" w14:textId="77777777" w:rsidR="00196FC9" w:rsidRDefault="00196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62" w14:textId="77777777" w:rsidR="00196FC9" w:rsidRPr="0000180D" w:rsidRDefault="00196FC9"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36D11763" w14:textId="46198832" w:rsidR="00196FC9" w:rsidRPr="0000180D" w:rsidRDefault="00196FC9"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336151">
      <w:rPr>
        <w:rFonts w:cs="Arial"/>
        <w:bCs/>
        <w:noProof/>
        <w:sz w:val="16"/>
        <w:szCs w:val="16"/>
      </w:rPr>
      <w:t>10</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336151">
      <w:rPr>
        <w:rFonts w:cs="Arial"/>
        <w:bCs/>
        <w:noProof/>
        <w:sz w:val="16"/>
        <w:szCs w:val="16"/>
      </w:rPr>
      <w:t>10</w:t>
    </w:r>
    <w:r w:rsidRPr="0000180D">
      <w:rPr>
        <w:rFonts w:cs="Arial"/>
        <w:bCs/>
        <w:sz w:val="16"/>
        <w:szCs w:val="16"/>
      </w:rPr>
      <w:fldChar w:fldCharType="end"/>
    </w:r>
  </w:p>
  <w:p w14:paraId="36D11764" w14:textId="77777777" w:rsidR="00196FC9" w:rsidRPr="00441959" w:rsidRDefault="00196FC9" w:rsidP="008B7F70">
    <w:pPr>
      <w:pStyle w:val="Footer"/>
      <w:ind w:right="360"/>
      <w:rPr>
        <w:sz w:val="20"/>
      </w:rPr>
    </w:pPr>
    <w:r>
      <w:rPr>
        <w:rFonts w:ascii="Calibri" w:hAnsi="Calibri"/>
        <w:sz w:val="18"/>
        <w:szCs w:val="18"/>
      </w:rPr>
      <w:tab/>
    </w: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FE61" w14:textId="77777777" w:rsidR="001D7EDE" w:rsidRDefault="001D7EDE">
      <w:r>
        <w:separator/>
      </w:r>
    </w:p>
  </w:footnote>
  <w:footnote w:type="continuationSeparator" w:id="0">
    <w:p w14:paraId="7ACFDAC7" w14:textId="77777777" w:rsidR="001D7EDE" w:rsidRDefault="001D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59" w14:textId="77777777" w:rsidR="00196FC9" w:rsidRDefault="00196FC9">
    <w:pPr>
      <w:pStyle w:val="Header"/>
    </w:pPr>
    <w:r>
      <w:rPr>
        <w:noProof/>
        <w:lang w:eastAsia="zh-TW"/>
      </w:rPr>
      <w:drawing>
        <wp:anchor distT="0" distB="0" distL="114300" distR="114300" simplePos="0" relativeHeight="251659264" behindDoc="1" locked="0" layoutInCell="1" allowOverlap="1" wp14:anchorId="36D11765" wp14:editId="36D11766">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5D" w14:textId="77777777" w:rsidR="00196FC9" w:rsidRDefault="00196FC9">
    <w:pPr>
      <w:pStyle w:val="Header"/>
    </w:pPr>
    <w:r>
      <w:rPr>
        <w:noProof/>
        <w:lang w:eastAsia="zh-TW"/>
      </w:rPr>
      <w:drawing>
        <wp:anchor distT="0" distB="0" distL="114300" distR="114300" simplePos="0" relativeHeight="251662336" behindDoc="1" locked="0" layoutInCell="1" allowOverlap="1" wp14:anchorId="36D11769" wp14:editId="36D1176A">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761" w14:textId="77777777" w:rsidR="00196FC9" w:rsidRDefault="00196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9CB36"/>
    <w:multiLevelType w:val="hybridMultilevel"/>
    <w:tmpl w:val="03BFA4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B6982C"/>
    <w:multiLevelType w:val="hybridMultilevel"/>
    <w:tmpl w:val="3B405C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1192E7"/>
    <w:multiLevelType w:val="hybridMultilevel"/>
    <w:tmpl w:val="677970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7092A7"/>
    <w:multiLevelType w:val="hybridMultilevel"/>
    <w:tmpl w:val="E06DD1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7E38CF"/>
    <w:multiLevelType w:val="hybridMultilevel"/>
    <w:tmpl w:val="79E19E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C66564"/>
    <w:multiLevelType w:val="hybridMultilevel"/>
    <w:tmpl w:val="C9706B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6A7CB8"/>
    <w:multiLevelType w:val="hybridMultilevel"/>
    <w:tmpl w:val="DF307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161788"/>
    <w:multiLevelType w:val="hybridMultilevel"/>
    <w:tmpl w:val="6DA72D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E78F3F"/>
    <w:multiLevelType w:val="hybridMultilevel"/>
    <w:tmpl w:val="3E6237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63B67C"/>
    <w:multiLevelType w:val="hybridMultilevel"/>
    <w:tmpl w:val="049E85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05986"/>
    <w:multiLevelType w:val="hybridMultilevel"/>
    <w:tmpl w:val="6B202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D5AC1"/>
    <w:multiLevelType w:val="hybridMultilevel"/>
    <w:tmpl w:val="D5DCFD4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0FD2685"/>
    <w:multiLevelType w:val="hybridMultilevel"/>
    <w:tmpl w:val="C5B15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CA3733"/>
    <w:multiLevelType w:val="hybridMultilevel"/>
    <w:tmpl w:val="C4962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EB3370"/>
    <w:multiLevelType w:val="hybridMultilevel"/>
    <w:tmpl w:val="3C421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C2C585"/>
    <w:multiLevelType w:val="hybridMultilevel"/>
    <w:tmpl w:val="8CA456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D8E11FD"/>
    <w:multiLevelType w:val="hybridMultilevel"/>
    <w:tmpl w:val="2FED2D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754553"/>
    <w:multiLevelType w:val="hybridMultilevel"/>
    <w:tmpl w:val="57AA76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21" w15:restartNumberingAfterBreak="0">
    <w:nsid w:val="7195461B"/>
    <w:multiLevelType w:val="hybridMultilevel"/>
    <w:tmpl w:val="1B2CA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5765336"/>
    <w:multiLevelType w:val="hybridMultilevel"/>
    <w:tmpl w:val="8B578A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23"/>
  </w:num>
  <w:num w:numId="4">
    <w:abstractNumId w:val="16"/>
  </w:num>
  <w:num w:numId="5">
    <w:abstractNumId w:val="15"/>
  </w:num>
  <w:num w:numId="6">
    <w:abstractNumId w:val="14"/>
  </w:num>
  <w:num w:numId="7">
    <w:abstractNumId w:val="12"/>
  </w:num>
  <w:num w:numId="8">
    <w:abstractNumId w:val="21"/>
  </w:num>
  <w:num w:numId="9">
    <w:abstractNumId w:val="13"/>
  </w:num>
  <w:num w:numId="10">
    <w:abstractNumId w:val="11"/>
  </w:num>
  <w:num w:numId="11">
    <w:abstractNumId w:val="17"/>
  </w:num>
  <w:num w:numId="12">
    <w:abstractNumId w:val="1"/>
  </w:num>
  <w:num w:numId="13">
    <w:abstractNumId w:val="3"/>
  </w:num>
  <w:num w:numId="14">
    <w:abstractNumId w:val="5"/>
  </w:num>
  <w:num w:numId="15">
    <w:abstractNumId w:val="22"/>
  </w:num>
  <w:num w:numId="16">
    <w:abstractNumId w:val="18"/>
  </w:num>
  <w:num w:numId="17">
    <w:abstractNumId w:val="4"/>
  </w:num>
  <w:num w:numId="18">
    <w:abstractNumId w:val="6"/>
  </w:num>
  <w:num w:numId="19">
    <w:abstractNumId w:val="9"/>
  </w:num>
  <w:num w:numId="20">
    <w:abstractNumId w:val="2"/>
  </w:num>
  <w:num w:numId="21">
    <w:abstractNumId w:val="8"/>
  </w:num>
  <w:num w:numId="22">
    <w:abstractNumId w:val="7"/>
  </w:num>
  <w:num w:numId="23">
    <w:abstractNumId w:val="0"/>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E20AF"/>
    <w:rsid w:val="000E3001"/>
    <w:rsid w:val="000E30D4"/>
    <w:rsid w:val="000E4002"/>
    <w:rsid w:val="000E4E55"/>
    <w:rsid w:val="000E7FB3"/>
    <w:rsid w:val="000F117C"/>
    <w:rsid w:val="000F25A7"/>
    <w:rsid w:val="000F3D49"/>
    <w:rsid w:val="0010266B"/>
    <w:rsid w:val="001035B7"/>
    <w:rsid w:val="00103F53"/>
    <w:rsid w:val="00106FCB"/>
    <w:rsid w:val="00110F25"/>
    <w:rsid w:val="001125AC"/>
    <w:rsid w:val="00113AA4"/>
    <w:rsid w:val="00114C73"/>
    <w:rsid w:val="001178A0"/>
    <w:rsid w:val="00117C3A"/>
    <w:rsid w:val="001211B6"/>
    <w:rsid w:val="00122908"/>
    <w:rsid w:val="00136B7F"/>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96FC9"/>
    <w:rsid w:val="001A22D5"/>
    <w:rsid w:val="001A317D"/>
    <w:rsid w:val="001A4119"/>
    <w:rsid w:val="001A4BC4"/>
    <w:rsid w:val="001A50F4"/>
    <w:rsid w:val="001A5133"/>
    <w:rsid w:val="001A67AF"/>
    <w:rsid w:val="001B167F"/>
    <w:rsid w:val="001B22BD"/>
    <w:rsid w:val="001B391F"/>
    <w:rsid w:val="001C375C"/>
    <w:rsid w:val="001D27C9"/>
    <w:rsid w:val="001D4C2B"/>
    <w:rsid w:val="001D7EDE"/>
    <w:rsid w:val="001E160C"/>
    <w:rsid w:val="001E29C8"/>
    <w:rsid w:val="001E4424"/>
    <w:rsid w:val="001E5828"/>
    <w:rsid w:val="001E5ADF"/>
    <w:rsid w:val="001E7147"/>
    <w:rsid w:val="001F1882"/>
    <w:rsid w:val="001F2D4B"/>
    <w:rsid w:val="001F3DD4"/>
    <w:rsid w:val="00200388"/>
    <w:rsid w:val="00201FA4"/>
    <w:rsid w:val="00205240"/>
    <w:rsid w:val="002053AC"/>
    <w:rsid w:val="00207214"/>
    <w:rsid w:val="00215567"/>
    <w:rsid w:val="00216562"/>
    <w:rsid w:val="00217519"/>
    <w:rsid w:val="00217744"/>
    <w:rsid w:val="00220955"/>
    <w:rsid w:val="0022154F"/>
    <w:rsid w:val="00224DC9"/>
    <w:rsid w:val="00225862"/>
    <w:rsid w:val="00226D1E"/>
    <w:rsid w:val="002320FB"/>
    <w:rsid w:val="00232ABF"/>
    <w:rsid w:val="00234565"/>
    <w:rsid w:val="002402FB"/>
    <w:rsid w:val="00246AE7"/>
    <w:rsid w:val="00250186"/>
    <w:rsid w:val="00250FB0"/>
    <w:rsid w:val="00254371"/>
    <w:rsid w:val="00256C59"/>
    <w:rsid w:val="00257BF6"/>
    <w:rsid w:val="00262F11"/>
    <w:rsid w:val="0026625E"/>
    <w:rsid w:val="0027196B"/>
    <w:rsid w:val="002750F4"/>
    <w:rsid w:val="00275808"/>
    <w:rsid w:val="00277C81"/>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0153"/>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761A"/>
    <w:rsid w:val="003302D0"/>
    <w:rsid w:val="0033137A"/>
    <w:rsid w:val="00334C03"/>
    <w:rsid w:val="003355B1"/>
    <w:rsid w:val="00335D01"/>
    <w:rsid w:val="00336151"/>
    <w:rsid w:val="003401EB"/>
    <w:rsid w:val="0034418E"/>
    <w:rsid w:val="00344206"/>
    <w:rsid w:val="0034466C"/>
    <w:rsid w:val="0034647F"/>
    <w:rsid w:val="00355704"/>
    <w:rsid w:val="00360683"/>
    <w:rsid w:val="00364CF7"/>
    <w:rsid w:val="00365ECA"/>
    <w:rsid w:val="00366CF9"/>
    <w:rsid w:val="00372522"/>
    <w:rsid w:val="00373AE8"/>
    <w:rsid w:val="00375E5E"/>
    <w:rsid w:val="00385C98"/>
    <w:rsid w:val="0038619A"/>
    <w:rsid w:val="003864CB"/>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11B75"/>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97B40"/>
    <w:rsid w:val="005A1A74"/>
    <w:rsid w:val="005A3653"/>
    <w:rsid w:val="005B18EF"/>
    <w:rsid w:val="005C0062"/>
    <w:rsid w:val="005C09AB"/>
    <w:rsid w:val="005C110A"/>
    <w:rsid w:val="005C1E43"/>
    <w:rsid w:val="005C709B"/>
    <w:rsid w:val="005C79A8"/>
    <w:rsid w:val="005D5A74"/>
    <w:rsid w:val="005D6203"/>
    <w:rsid w:val="005D6311"/>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147C"/>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573C"/>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D2CDA"/>
    <w:rsid w:val="006D4D7C"/>
    <w:rsid w:val="006E1258"/>
    <w:rsid w:val="006E3674"/>
    <w:rsid w:val="006E4A68"/>
    <w:rsid w:val="006E5D50"/>
    <w:rsid w:val="006F1E36"/>
    <w:rsid w:val="006F5D6A"/>
    <w:rsid w:val="006F5ED8"/>
    <w:rsid w:val="006F6788"/>
    <w:rsid w:val="00701B19"/>
    <w:rsid w:val="00704490"/>
    <w:rsid w:val="0070782D"/>
    <w:rsid w:val="00707D1D"/>
    <w:rsid w:val="00710B21"/>
    <w:rsid w:val="00713364"/>
    <w:rsid w:val="0071431B"/>
    <w:rsid w:val="00716229"/>
    <w:rsid w:val="007170DC"/>
    <w:rsid w:val="00717A57"/>
    <w:rsid w:val="00722C84"/>
    <w:rsid w:val="0072325E"/>
    <w:rsid w:val="00723BAD"/>
    <w:rsid w:val="0072735F"/>
    <w:rsid w:val="00732AF1"/>
    <w:rsid w:val="0073538F"/>
    <w:rsid w:val="00736E9B"/>
    <w:rsid w:val="00746FF1"/>
    <w:rsid w:val="0075534C"/>
    <w:rsid w:val="00755D0E"/>
    <w:rsid w:val="00756A6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4487"/>
    <w:rsid w:val="008E5365"/>
    <w:rsid w:val="008E6082"/>
    <w:rsid w:val="008E720C"/>
    <w:rsid w:val="008F25DD"/>
    <w:rsid w:val="008F3048"/>
    <w:rsid w:val="008F7473"/>
    <w:rsid w:val="009038AB"/>
    <w:rsid w:val="00903CCE"/>
    <w:rsid w:val="00905308"/>
    <w:rsid w:val="00906A35"/>
    <w:rsid w:val="00907710"/>
    <w:rsid w:val="009115A1"/>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73D8"/>
    <w:rsid w:val="009817D6"/>
    <w:rsid w:val="00984EFF"/>
    <w:rsid w:val="00985020"/>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4488"/>
    <w:rsid w:val="009E538A"/>
    <w:rsid w:val="009F11E3"/>
    <w:rsid w:val="009F1E8F"/>
    <w:rsid w:val="009F2D79"/>
    <w:rsid w:val="009F55C3"/>
    <w:rsid w:val="009F7205"/>
    <w:rsid w:val="009F73A6"/>
    <w:rsid w:val="009F74DA"/>
    <w:rsid w:val="009F75D6"/>
    <w:rsid w:val="00A00642"/>
    <w:rsid w:val="00A01AF8"/>
    <w:rsid w:val="00A03404"/>
    <w:rsid w:val="00A0478E"/>
    <w:rsid w:val="00A11DF3"/>
    <w:rsid w:val="00A1291E"/>
    <w:rsid w:val="00A130C0"/>
    <w:rsid w:val="00A304B8"/>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86"/>
    <w:rsid w:val="00B04296"/>
    <w:rsid w:val="00B064E7"/>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C6A7D"/>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3EA3"/>
    <w:rsid w:val="00C55653"/>
    <w:rsid w:val="00C55E79"/>
    <w:rsid w:val="00C57826"/>
    <w:rsid w:val="00C61125"/>
    <w:rsid w:val="00C634B9"/>
    <w:rsid w:val="00C72720"/>
    <w:rsid w:val="00C810F8"/>
    <w:rsid w:val="00C812B4"/>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E7B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83C"/>
    <w:rsid w:val="00D33BBE"/>
    <w:rsid w:val="00D3499F"/>
    <w:rsid w:val="00D36643"/>
    <w:rsid w:val="00D4115B"/>
    <w:rsid w:val="00D41C9F"/>
    <w:rsid w:val="00D41DDB"/>
    <w:rsid w:val="00D4351E"/>
    <w:rsid w:val="00D44DFC"/>
    <w:rsid w:val="00D454B0"/>
    <w:rsid w:val="00D455E6"/>
    <w:rsid w:val="00D47FD6"/>
    <w:rsid w:val="00D508F4"/>
    <w:rsid w:val="00D566D6"/>
    <w:rsid w:val="00D57B3F"/>
    <w:rsid w:val="00D61DDB"/>
    <w:rsid w:val="00D633FB"/>
    <w:rsid w:val="00D6463B"/>
    <w:rsid w:val="00D703DD"/>
    <w:rsid w:val="00D74124"/>
    <w:rsid w:val="00D766C4"/>
    <w:rsid w:val="00D76FB9"/>
    <w:rsid w:val="00D836B7"/>
    <w:rsid w:val="00D83C48"/>
    <w:rsid w:val="00D85845"/>
    <w:rsid w:val="00D9317F"/>
    <w:rsid w:val="00D93DD6"/>
    <w:rsid w:val="00D956EC"/>
    <w:rsid w:val="00D95EEB"/>
    <w:rsid w:val="00DA29CC"/>
    <w:rsid w:val="00DA2AB7"/>
    <w:rsid w:val="00DA7BF5"/>
    <w:rsid w:val="00DB06D5"/>
    <w:rsid w:val="00DB092F"/>
    <w:rsid w:val="00DB0C3A"/>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3388B"/>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614E"/>
    <w:rsid w:val="00E87891"/>
    <w:rsid w:val="00E9574B"/>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5C9"/>
    <w:rsid w:val="00F97944"/>
    <w:rsid w:val="00F97A4E"/>
    <w:rsid w:val="00FA09A1"/>
    <w:rsid w:val="00FA58D9"/>
    <w:rsid w:val="00FA5FD5"/>
    <w:rsid w:val="00FA7C8D"/>
    <w:rsid w:val="00FB10B2"/>
    <w:rsid w:val="00FB3569"/>
    <w:rsid w:val="00FB42AE"/>
    <w:rsid w:val="00FB543B"/>
    <w:rsid w:val="00FB6476"/>
    <w:rsid w:val="00FB76AC"/>
    <w:rsid w:val="00FC1D9E"/>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11650"/>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6214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MACKENZIE, Tineke</DisplayName>
        <AccountId>77</AccountId>
        <AccountType/>
      </UserInfo>
    </PPLastReviewedBy>
    <PPModeratedBy xmlns="e5ef8963-1389-4698-b371-67961dfb8419">
      <UserInfo>
        <DisplayName>MACKENZIE, Tineke</DisplayName>
        <AccountId>77</AccountId>
        <AccountType/>
      </UserInfo>
    </PPModeratedBy>
    <PPContentApprover xmlns="e5ef8963-1389-4698-b371-67961dfb8419">
      <UserInfo>
        <DisplayName>MACKENZIE, Tineke</DisplayName>
        <AccountId>77</AccountId>
        <AccountType/>
      </UserInfo>
    </PPContentApprover>
    <PPSubmittedBy xmlns="e5ef8963-1389-4698-b371-67961dfb8419">
      <UserInfo>
        <DisplayName>MACKENZIE, Tineke</DisplayName>
        <AccountId>77</AccountId>
        <AccountType/>
      </UserInfo>
    </PPSubmittedBy>
    <PPPublishedNotificationAddresses xmlns="e5ef8963-1389-4698-b371-67961dfb8419" xsi:nil="true"/>
    <PublishingExpirationDate xmlns="http://schemas.microsoft.com/sharepoint/v3" xsi:nil="true"/>
    <PPSubmittedDate xmlns="e5ef8963-1389-4698-b371-67961dfb8419">2024-02-07T05:53:03+00:00</PPSubmittedDate>
    <PPReferenceNumber xmlns="e5ef8963-1389-4698-b371-67961dfb8419" xsi:nil="true"/>
    <PPModeratedDate xmlns="e5ef8963-1389-4698-b371-67961dfb8419">2024-02-07T05:54:17+00:00</PPModeratedDate>
    <PPLastReviewedDate xmlns="e5ef8963-1389-4698-b371-67961dfb8419">2024-02-07T05:54:17+00:00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1A89D-233A-44CB-A5B2-7C469E3EF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ef8963-1389-4698-b371-67961dfb8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e5ef8963-1389-4698-b371-67961dfb8419"/>
    <ds:schemaRef ds:uri="http://schemas.microsoft.com/sharepoint/v3"/>
  </ds:schemaRefs>
</ds:datastoreItem>
</file>

<file path=customXml/itemProps3.xml><?xml version="1.0" encoding="utf-8"?>
<ds:datastoreItem xmlns:ds="http://schemas.openxmlformats.org/officeDocument/2006/customXml" ds:itemID="{A750CC69-5954-44FB-A536-055F59631054}">
  <ds:schemaRefs>
    <ds:schemaRef ds:uri="http://schemas.openxmlformats.org/officeDocument/2006/bibliography"/>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3418</Words>
  <Characters>19484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Maizie Bay Night Walk 2021</vt:lpstr>
    </vt:vector>
  </TitlesOfParts>
  <Company>Education Queensland</Company>
  <LinksUpToDate>false</LinksUpToDate>
  <CharactersWithSpaces>22857</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Maizie Bay Night Walk 2024</dc:title>
  <dc:creator>Lee Fisher</dc:creator>
  <cp:keywords>education queensland; microsoft word doc; corporate template; visual style;</cp:keywords>
  <cp:lastModifiedBy>GILL, Andrew (agill38)</cp:lastModifiedBy>
  <cp:revision>4</cp:revision>
  <cp:lastPrinted>2020-08-25T23:45:00Z</cp:lastPrinted>
  <dcterms:created xsi:type="dcterms:W3CDTF">2023-01-24T00:26:00Z</dcterms:created>
  <dcterms:modified xsi:type="dcterms:W3CDTF">2024-02-01T21:42:00Z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